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3537" w:right="4342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1079500</wp:posOffset>
            </wp:positionH>
            <wp:positionV relativeFrom="paragraph">
              <wp:posOffset>43427</wp:posOffset>
            </wp:positionV>
            <wp:extent cx="990631" cy="7702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31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República Federativa do Brasil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Pará</w:t>
      </w:r>
    </w:p>
    <w:p>
      <w:pPr>
        <w:pStyle w:val="Heading1"/>
        <w:ind w:left="1845"/>
        <w:rPr>
          <w:u w:val="none"/>
        </w:rPr>
      </w:pPr>
      <w:r>
        <w:rPr>
          <w:w w:val="85"/>
          <w:u w:val="thick"/>
        </w:rPr>
        <w:t>PREFEITURA</w:t>
      </w:r>
      <w:r>
        <w:rPr>
          <w:spacing w:val="29"/>
          <w:w w:val="85"/>
          <w:u w:val="thick"/>
        </w:rPr>
        <w:t> </w:t>
      </w:r>
      <w:r>
        <w:rPr>
          <w:w w:val="85"/>
          <w:u w:val="thick"/>
        </w:rPr>
        <w:t>DE</w:t>
      </w:r>
      <w:r>
        <w:rPr>
          <w:spacing w:val="29"/>
          <w:w w:val="85"/>
          <w:u w:val="thick"/>
        </w:rPr>
        <w:t> </w:t>
      </w:r>
      <w:r>
        <w:rPr>
          <w:w w:val="85"/>
          <w:u w:val="thick"/>
        </w:rPr>
        <w:t>AVEIRO</w:t>
      </w:r>
    </w:p>
    <w:p>
      <w:pPr>
        <w:spacing w:line="217" w:lineRule="exact" w:before="0"/>
        <w:ind w:left="3537" w:right="4336" w:firstLine="0"/>
        <w:jc w:val="center"/>
        <w:rPr>
          <w:sz w:val="20"/>
        </w:rPr>
      </w:pP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EXECUTIVO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0"/>
      </w:pPr>
      <w:r>
        <w:rPr/>
        <w:t>CONTRATO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1602.001/2021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2" w:right="910"/>
        <w:jc w:val="both"/>
      </w:pPr>
      <w:r>
        <w:rPr/>
        <w:t>Pelo presente instrumento de Contrato, de um lado o Município de AVEIRO, através do </w:t>
      </w:r>
      <w:r>
        <w:rPr>
          <w:b/>
        </w:rPr>
        <w:t>FUNDO</w:t>
      </w:r>
      <w:r>
        <w:rPr>
          <w:b/>
          <w:spacing w:val="1"/>
        </w:rPr>
        <w:t> </w:t>
      </w:r>
      <w:r>
        <w:rPr>
          <w:b/>
        </w:rPr>
        <w:t>MUNICIPAL DE SAÚDE</w:t>
      </w:r>
      <w:r>
        <w:rPr/>
        <w:t>, neste ato dominado CONTRATANTE, com sede à Rua Humberto de</w:t>
      </w:r>
      <w:r>
        <w:rPr>
          <w:spacing w:val="1"/>
        </w:rPr>
        <w:t> </w:t>
      </w:r>
      <w:r>
        <w:rPr/>
        <w:t>Abreu, s/n, Centro, CEP: 68150-000 – Aveiro/PA, representado neste ato pela Sra. </w:t>
      </w:r>
      <w:r>
        <w:rPr>
          <w:b/>
        </w:rPr>
        <w:t>MARIA DA FÉ</w:t>
      </w:r>
      <w:r>
        <w:rPr>
          <w:b/>
          <w:spacing w:val="1"/>
        </w:rPr>
        <w:t> </w:t>
      </w:r>
      <w:r>
        <w:rPr>
          <w:b/>
        </w:rPr>
        <w:t>SANTIAGO SANTOS, </w:t>
      </w:r>
      <w:r>
        <w:rPr/>
        <w:t>portadora do RG nº 1329441/SSP/PA e CPF nº 509.270.352-00, residente</w:t>
      </w:r>
      <w:r>
        <w:rPr>
          <w:spacing w:val="1"/>
        </w:rPr>
        <w:t> </w:t>
      </w:r>
      <w:r>
        <w:rPr/>
        <w:t>nesta cidade de Aveiro/PA, 68.150-000, e do outro lado a empresa </w:t>
      </w:r>
      <w:r>
        <w:rPr>
          <w:b/>
        </w:rPr>
        <w:t>LAMED DISTRIBUIDORA DE</w:t>
      </w:r>
      <w:r>
        <w:rPr>
          <w:b/>
          <w:spacing w:val="-57"/>
        </w:rPr>
        <w:t> </w:t>
      </w:r>
      <w:r>
        <w:rPr>
          <w:b/>
        </w:rPr>
        <w:t>MEDICAMENTOS EIRELI, </w:t>
      </w:r>
      <w:r>
        <w:rPr/>
        <w:t>portadora do CNPJ nº 10.732.241/0001-89, com sede na Avenida</w:t>
      </w:r>
      <w:r>
        <w:rPr>
          <w:spacing w:val="1"/>
        </w:rPr>
        <w:t> </w:t>
      </w:r>
      <w:r>
        <w:rPr/>
        <w:t>Curua-Una, Nº 836/A, Santíssimo, Santarém-PA. de agora em diante denominada CONTRATADA</w:t>
      </w:r>
      <w:r>
        <w:rPr>
          <w:spacing w:val="1"/>
        </w:rPr>
        <w:t> </w:t>
      </w:r>
      <w:r>
        <w:rPr>
          <w:spacing w:val="-1"/>
        </w:rPr>
        <w:t>(O),</w:t>
      </w:r>
      <w:r>
        <w:rPr>
          <w:spacing w:val="-12"/>
        </w:rPr>
        <w:t> </w:t>
      </w:r>
      <w:r>
        <w:rPr>
          <w:spacing w:val="-1"/>
        </w:rPr>
        <w:t>neste</w:t>
      </w:r>
      <w:r>
        <w:rPr>
          <w:spacing w:val="-11"/>
        </w:rPr>
        <w:t> </w:t>
      </w:r>
      <w:r>
        <w:rPr>
          <w:spacing w:val="-1"/>
        </w:rPr>
        <w:t>ato</w:t>
      </w:r>
      <w:r>
        <w:rPr>
          <w:spacing w:val="-11"/>
        </w:rPr>
        <w:t> </w:t>
      </w:r>
      <w:r>
        <w:rPr>
          <w:spacing w:val="-1"/>
        </w:rPr>
        <w:t>representado</w:t>
      </w:r>
      <w:r>
        <w:rPr>
          <w:spacing w:val="-17"/>
        </w:rPr>
        <w:t> </w:t>
      </w:r>
      <w:r>
        <w:rPr>
          <w:spacing w:val="-1"/>
        </w:rPr>
        <w:t>pelo</w:t>
      </w:r>
      <w:r>
        <w:rPr>
          <w:spacing w:val="-17"/>
        </w:rPr>
        <w:t> </w:t>
      </w:r>
      <w:r>
        <w:rPr>
          <w:spacing w:val="-1"/>
        </w:rPr>
        <w:t>(a)</w:t>
      </w:r>
      <w:r>
        <w:rPr>
          <w:spacing w:val="-12"/>
        </w:rPr>
        <w:t> </w:t>
      </w:r>
      <w:r>
        <w:rPr/>
        <w:t>Sr(a).</w:t>
      </w:r>
      <w:r>
        <w:rPr>
          <w:spacing w:val="-17"/>
        </w:rPr>
        <w:t> </w:t>
      </w:r>
      <w:r>
        <w:rPr>
          <w:b/>
        </w:rPr>
        <w:t>MARIA</w:t>
      </w:r>
      <w:r>
        <w:rPr>
          <w:b/>
          <w:spacing w:val="-14"/>
        </w:rPr>
        <w:t> </w:t>
      </w:r>
      <w:r>
        <w:rPr>
          <w:b/>
        </w:rPr>
        <w:t>LÚCIA</w:t>
      </w:r>
      <w:r>
        <w:rPr>
          <w:b/>
          <w:spacing w:val="-14"/>
        </w:rPr>
        <w:t> </w:t>
      </w:r>
      <w:r>
        <w:rPr>
          <w:b/>
        </w:rPr>
        <w:t>REIS</w:t>
      </w:r>
      <w:r>
        <w:rPr>
          <w:b/>
          <w:spacing w:val="-14"/>
        </w:rPr>
        <w:t> </w:t>
      </w:r>
      <w:r>
        <w:rPr>
          <w:b/>
        </w:rPr>
        <w:t>SALES</w:t>
      </w:r>
      <w:r>
        <w:rPr>
          <w:b/>
          <w:spacing w:val="-14"/>
        </w:rPr>
        <w:t> </w:t>
      </w:r>
      <w:r>
        <w:rPr>
          <w:b/>
        </w:rPr>
        <w:t>BAÍA,</w:t>
      </w:r>
      <w:r>
        <w:rPr>
          <w:b/>
          <w:spacing w:val="-12"/>
        </w:rPr>
        <w:t> </w:t>
      </w:r>
      <w:r>
        <w:rPr/>
        <w:t>residente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Avenida</w:t>
      </w:r>
      <w:r>
        <w:rPr>
          <w:spacing w:val="-58"/>
        </w:rPr>
        <w:t> </w:t>
      </w:r>
      <w:r>
        <w:rPr/>
        <w:t>Ismael Araujo, 445, Santíssimo, Santarém-PA</w:t>
      </w:r>
      <w:r>
        <w:rPr>
          <w:b/>
        </w:rPr>
        <w:t>, </w:t>
      </w:r>
      <w:r>
        <w:rPr/>
        <w:t>portador (a) da Cédula de Identidade nº 3722688 SSP-</w:t>
      </w:r>
      <w:r>
        <w:rPr>
          <w:spacing w:val="-57"/>
        </w:rPr>
        <w:t> </w:t>
      </w:r>
      <w:r>
        <w:rPr/>
        <w:t>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573.794.242-20,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CONTRANTANTE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-57"/>
        </w:rPr>
        <w:t> </w:t>
      </w:r>
      <w:r>
        <w:rPr/>
        <w:t>disciplinares da Lei nº 10.520/02 e da 8.666/93, de acordo com as cláusulas e condições e seguir</w:t>
      </w:r>
      <w:r>
        <w:rPr>
          <w:spacing w:val="1"/>
        </w:rPr>
        <w:t> </w:t>
      </w:r>
      <w:r>
        <w:rPr/>
        <w:t>fixadas:</w:t>
      </w:r>
    </w:p>
    <w:p>
      <w:pPr>
        <w:pStyle w:val="Heading2"/>
        <w:spacing w:before="5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42" w:lineRule="auto" w:before="0"/>
        <w:ind w:left="112" w:right="913" w:firstLine="0"/>
        <w:jc w:val="both"/>
        <w:rPr>
          <w:b/>
          <w:sz w:val="24"/>
        </w:rPr>
      </w:pPr>
      <w:r>
        <w:rPr>
          <w:sz w:val="24"/>
        </w:rPr>
        <w:t>O presente contrato tem como objeto: </w:t>
      </w:r>
      <w:r>
        <w:rPr>
          <w:b/>
          <w:sz w:val="24"/>
        </w:rPr>
        <w:t>AQUISIÇÃO DE TERMÔMETRO INFRAVERMELHO,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TAPETES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SALINIZADOS,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ÁLCOOL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SEGUNDA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FUNDAMENTAÇÃO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2" w:right="908"/>
        <w:jc w:val="both"/>
      </w:pPr>
      <w:r>
        <w:rPr/>
        <w:t>2.1 - Este contrato fundamenta-se no A presente Dispensa de Licitação encontra-se fundamentada no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4º da</w:t>
      </w:r>
      <w:r>
        <w:rPr>
          <w:spacing w:val="1"/>
        </w:rPr>
        <w:t> </w:t>
      </w:r>
      <w:r>
        <w:rPr/>
        <w:t>Lei</w:t>
      </w:r>
      <w:r>
        <w:rPr>
          <w:spacing w:val="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13.979,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-1"/>
        </w:rPr>
        <w:t> </w:t>
      </w:r>
      <w:r>
        <w:rPr/>
        <w:t>de fevereiro de 2020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-3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/>
        <w:t>ENCARGOS,</w:t>
      </w:r>
      <w:r>
        <w:rPr>
          <w:spacing w:val="-5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RESPONSABILIDADES</w:t>
      </w:r>
      <w:r>
        <w:rPr>
          <w:spacing w:val="-6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112" w:right="912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 estabelecidas neste termo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0" w:after="0"/>
        <w:ind w:left="112" w:right="921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terceiros,</w:t>
      </w:r>
      <w:r>
        <w:rPr>
          <w:spacing w:val="-9"/>
          <w:sz w:val="24"/>
        </w:rPr>
        <w:t> </w:t>
      </w:r>
      <w:r>
        <w:rPr>
          <w:sz w:val="24"/>
        </w:rPr>
        <w:t>quando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desempenho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suas</w:t>
      </w:r>
      <w:r>
        <w:rPr>
          <w:spacing w:val="-12"/>
          <w:sz w:val="24"/>
        </w:rPr>
        <w:t> </w:t>
      </w:r>
      <w:r>
        <w:rPr>
          <w:sz w:val="24"/>
        </w:rPr>
        <w:t>atividades</w:t>
      </w:r>
      <w:r>
        <w:rPr>
          <w:spacing w:val="-11"/>
          <w:sz w:val="24"/>
        </w:rPr>
        <w:t> </w:t>
      </w:r>
      <w:r>
        <w:rPr>
          <w:sz w:val="24"/>
        </w:rPr>
        <w:t>profissionais,</w:t>
      </w:r>
      <w:r>
        <w:rPr>
          <w:spacing w:val="-10"/>
          <w:sz w:val="24"/>
        </w:rPr>
        <w:t> </w:t>
      </w:r>
      <w:r>
        <w:rPr>
          <w:sz w:val="24"/>
        </w:rPr>
        <w:t>objeto</w:t>
      </w:r>
      <w:r>
        <w:rPr>
          <w:spacing w:val="-9"/>
          <w:sz w:val="24"/>
        </w:rPr>
        <w:t> </w:t>
      </w:r>
      <w:r>
        <w:rPr>
          <w:sz w:val="24"/>
        </w:rPr>
        <w:t>deste</w:t>
      </w:r>
      <w:r>
        <w:rPr>
          <w:spacing w:val="-58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0" w:after="0"/>
        <w:ind w:left="112" w:right="910" w:firstLine="0"/>
        <w:jc w:val="both"/>
        <w:rPr>
          <w:sz w:val="24"/>
        </w:rPr>
      </w:pPr>
      <w:r>
        <w:rPr>
          <w:sz w:val="24"/>
        </w:rPr>
        <w:t>Encaminhar para o Setor Financeiro da(o) </w:t>
      </w:r>
      <w:r>
        <w:rPr>
          <w:b/>
          <w:sz w:val="24"/>
        </w:rPr>
        <w:t>MARIA DA FÉ SANTIAGO SANTOS </w:t>
      </w:r>
      <w:r>
        <w:rPr>
          <w:sz w:val="24"/>
        </w:rPr>
        <w:t>as notas de</w:t>
      </w:r>
      <w:r>
        <w:rPr>
          <w:spacing w:val="1"/>
          <w:sz w:val="24"/>
        </w:rPr>
        <w:t> </w:t>
      </w:r>
      <w:r>
        <w:rPr>
          <w:sz w:val="24"/>
        </w:rPr>
        <w:t>empenhos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57"/>
          <w:sz w:val="24"/>
        </w:rPr>
        <w:t> </w:t>
      </w:r>
      <w:r>
        <w:rPr>
          <w:sz w:val="24"/>
        </w:rPr>
        <w:t>notas</w:t>
      </w:r>
      <w:r>
        <w:rPr>
          <w:spacing w:val="-3"/>
          <w:sz w:val="24"/>
        </w:rPr>
        <w:t> </w:t>
      </w:r>
      <w:r>
        <w:rPr>
          <w:sz w:val="24"/>
        </w:rPr>
        <w:t>fiscais/faturas</w:t>
      </w:r>
      <w:r>
        <w:rPr>
          <w:spacing w:val="-2"/>
          <w:sz w:val="24"/>
        </w:rPr>
        <w:t> </w:t>
      </w:r>
      <w:r>
        <w:rPr>
          <w:sz w:val="24"/>
        </w:rPr>
        <w:t>concernentes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112" w:right="906" w:firstLine="0"/>
        <w:jc w:val="both"/>
        <w:rPr>
          <w:sz w:val="24"/>
        </w:rPr>
      </w:pPr>
      <w:r>
        <w:rPr>
          <w:sz w:val="24"/>
        </w:rPr>
        <w:t>Assumir integralmente a responsabilidade por todo o ônus decorrente da execução deste contrato,</w:t>
      </w:r>
      <w:r>
        <w:rPr>
          <w:spacing w:val="-57"/>
          <w:sz w:val="24"/>
        </w:rPr>
        <w:t> </w:t>
      </w:r>
      <w:r>
        <w:rPr>
          <w:sz w:val="24"/>
        </w:rPr>
        <w:t>especialmente com relação aos encargos trabalhistas e previdenciários do pessoal utilizado para a</w:t>
      </w:r>
      <w:r>
        <w:rPr>
          <w:spacing w:val="1"/>
          <w:sz w:val="24"/>
        </w:rPr>
        <w:t> </w:t>
      </w:r>
      <w:r>
        <w:rPr>
          <w:sz w:val="24"/>
        </w:rPr>
        <w:t>consecução do fornecimento, bem como o custo de transporte, inclusive seguro, carga e descarga,</w:t>
      </w:r>
      <w:r>
        <w:rPr>
          <w:spacing w:val="1"/>
          <w:sz w:val="24"/>
        </w:rPr>
        <w:t> </w:t>
      </w:r>
      <w:r>
        <w:rPr>
          <w:sz w:val="24"/>
        </w:rPr>
        <w:t>correndo</w:t>
      </w:r>
      <w:r>
        <w:rPr>
          <w:spacing w:val="-8"/>
          <w:sz w:val="24"/>
        </w:rPr>
        <w:t> </w:t>
      </w:r>
      <w:r>
        <w:rPr>
          <w:sz w:val="24"/>
        </w:rPr>
        <w:t>tal</w:t>
      </w:r>
      <w:r>
        <w:rPr>
          <w:spacing w:val="-6"/>
          <w:sz w:val="24"/>
        </w:rPr>
        <w:t> </w:t>
      </w:r>
      <w:r>
        <w:rPr>
          <w:sz w:val="24"/>
        </w:rPr>
        <w:t>operação</w:t>
      </w:r>
      <w:r>
        <w:rPr>
          <w:spacing w:val="-7"/>
          <w:sz w:val="24"/>
        </w:rPr>
        <w:t> </w:t>
      </w:r>
      <w:r>
        <w:rPr>
          <w:sz w:val="24"/>
        </w:rPr>
        <w:t>única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exclusivamente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conta,</w:t>
      </w:r>
      <w:r>
        <w:rPr>
          <w:spacing w:val="-7"/>
          <w:sz w:val="24"/>
        </w:rPr>
        <w:t> </w:t>
      </w:r>
      <w:r>
        <w:rPr>
          <w:sz w:val="24"/>
        </w:rPr>
        <w:t>risco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responsabilidade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112" w:right="924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assumidas,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 habilitação e qualificação</w:t>
      </w:r>
      <w:r>
        <w:rPr>
          <w:spacing w:val="-6"/>
          <w:sz w:val="24"/>
        </w:rPr>
        <w:t> </w:t>
      </w:r>
      <w:r>
        <w:rPr>
          <w:sz w:val="24"/>
        </w:rPr>
        <w:t>exigidas</w:t>
      </w:r>
      <w:r>
        <w:rPr>
          <w:spacing w:val="-3"/>
          <w:sz w:val="24"/>
        </w:rPr>
        <w:t> </w:t>
      </w:r>
      <w:r>
        <w:rPr>
          <w:sz w:val="24"/>
        </w:rPr>
        <w:t>na realização deste Contrato.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516" w:right="0" w:hanging="405"/>
        <w:jc w:val="both"/>
        <w:rPr>
          <w:sz w:val="24"/>
        </w:rPr>
      </w:pPr>
      <w:r>
        <w:rPr>
          <w:spacing w:val="-1"/>
          <w:sz w:val="24"/>
        </w:rPr>
        <w:t>Providenciar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imediata</w:t>
      </w:r>
      <w:r>
        <w:rPr>
          <w:spacing w:val="-14"/>
          <w:sz w:val="24"/>
        </w:rPr>
        <w:t> </w:t>
      </w:r>
      <w:r>
        <w:rPr>
          <w:sz w:val="24"/>
        </w:rPr>
        <w:t>correção</w:t>
      </w:r>
      <w:r>
        <w:rPr>
          <w:spacing w:val="-17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deficiências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28"/>
          <w:sz w:val="24"/>
        </w:rPr>
        <w:t> </w:t>
      </w:r>
      <w:r>
        <w:rPr>
          <w:sz w:val="24"/>
        </w:rPr>
        <w:t>irregularidades</w:t>
      </w:r>
      <w:r>
        <w:rPr>
          <w:spacing w:val="-17"/>
          <w:sz w:val="24"/>
        </w:rPr>
        <w:t> </w:t>
      </w:r>
      <w:r>
        <w:rPr>
          <w:sz w:val="24"/>
        </w:rPr>
        <w:t>apontadas</w:t>
      </w:r>
      <w:r>
        <w:rPr>
          <w:spacing w:val="-18"/>
          <w:sz w:val="24"/>
        </w:rPr>
        <w:t> </w:t>
      </w:r>
      <w:r>
        <w:rPr>
          <w:sz w:val="24"/>
        </w:rPr>
        <w:t>pela</w:t>
      </w:r>
      <w:r>
        <w:rPr>
          <w:spacing w:val="-15"/>
          <w:sz w:val="24"/>
        </w:rPr>
        <w:t> </w:t>
      </w:r>
      <w:r>
        <w:rPr>
          <w:sz w:val="24"/>
        </w:rPr>
        <w:t>Contratante;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516" w:top="280" w:bottom="700" w:left="740" w:right="360"/>
          <w:pgNumType w:start="1"/>
        </w:sectPr>
      </w:pPr>
    </w:p>
    <w:p>
      <w:pPr>
        <w:pStyle w:val="BodyText"/>
        <w:ind w:left="112"/>
      </w:pP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65,</w:t>
      </w:r>
      <w:r>
        <w:rPr>
          <w:spacing w:val="-2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-2"/>
        </w:rPr>
        <w:t> </w:t>
      </w:r>
      <w:r>
        <w:rPr/>
        <w:t>nº 8.666/93</w:t>
      </w:r>
      <w:r>
        <w:rPr>
          <w:spacing w:val="-2"/>
        </w:rPr>
        <w:t> </w:t>
      </w:r>
      <w:r>
        <w:rPr/>
        <w:t>e suas</w:t>
      </w:r>
      <w:r>
        <w:rPr>
          <w:spacing w:val="-3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posteriores.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6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69" w:val="left" w:leader="none"/>
        </w:tabs>
        <w:spacing w:line="240" w:lineRule="auto" w:before="0" w:after="0"/>
        <w:ind w:left="112" w:right="923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obrigações</w:t>
      </w:r>
      <w:r>
        <w:rPr>
          <w:spacing w:val="-13"/>
          <w:sz w:val="24"/>
        </w:rPr>
        <w:t> </w:t>
      </w:r>
      <w:r>
        <w:rPr>
          <w:sz w:val="24"/>
        </w:rPr>
        <w:t>decorrentes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Termo</w:t>
      </w:r>
      <w:r>
        <w:rPr>
          <w:spacing w:val="-10"/>
          <w:sz w:val="24"/>
        </w:rPr>
        <w:t> </w:t>
      </w:r>
      <w:r>
        <w:rPr>
          <w:sz w:val="24"/>
        </w:rPr>
        <w:t>Contratual,</w:t>
      </w:r>
      <w:r>
        <w:rPr>
          <w:spacing w:val="-14"/>
          <w:sz w:val="24"/>
        </w:rPr>
        <w:t> </w:t>
      </w:r>
      <w:r>
        <w:rPr>
          <w:sz w:val="24"/>
        </w:rPr>
        <w:t>consoante</w:t>
      </w:r>
      <w:r>
        <w:rPr>
          <w:spacing w:val="-14"/>
          <w:sz w:val="24"/>
        </w:rPr>
        <w:t> </w:t>
      </w:r>
      <w:r>
        <w:rPr>
          <w:sz w:val="24"/>
        </w:rPr>
        <w:t>estabelece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40"/>
          <w:sz w:val="24"/>
        </w:rPr>
        <w:t> </w:t>
      </w:r>
      <w:r>
        <w:rPr>
          <w:sz w:val="24"/>
        </w:rPr>
        <w:t>8.666/93</w:t>
      </w:r>
      <w:r>
        <w:rPr>
          <w:spacing w:val="-58"/>
          <w:sz w:val="24"/>
        </w:rPr>
        <w:t> </w:t>
      </w:r>
      <w:r>
        <w:rPr>
          <w:sz w:val="24"/>
        </w:rPr>
        <w:t>e suas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posteriores;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425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acompanhar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12" w:right="921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 nos</w:t>
      </w:r>
      <w:r>
        <w:rPr>
          <w:spacing w:val="-3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que exigem providências</w:t>
      </w:r>
      <w:r>
        <w:rPr>
          <w:spacing w:val="-3"/>
          <w:sz w:val="24"/>
        </w:rPr>
        <w:t> </w:t>
      </w:r>
      <w:r>
        <w:rPr>
          <w:sz w:val="24"/>
        </w:rPr>
        <w:t>corretivas;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40" w:lineRule="auto" w:before="1" w:after="0"/>
        <w:ind w:left="112" w:right="922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pagamentos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Notas</w:t>
      </w:r>
      <w:r>
        <w:rPr>
          <w:spacing w:val="-3"/>
          <w:sz w:val="24"/>
        </w:rPr>
        <w:t> </w:t>
      </w:r>
      <w:r>
        <w:rPr>
          <w:sz w:val="24"/>
        </w:rPr>
        <w:t>Fiscais/Faturas</w:t>
      </w:r>
      <w:r>
        <w:rPr>
          <w:spacing w:val="-6"/>
          <w:sz w:val="24"/>
        </w:rPr>
        <w:t> </w:t>
      </w:r>
      <w:r>
        <w:rPr>
          <w:sz w:val="24"/>
        </w:rPr>
        <w:t>devidamente</w:t>
      </w:r>
      <w:r>
        <w:rPr>
          <w:spacing w:val="-3"/>
          <w:sz w:val="24"/>
        </w:rPr>
        <w:t> </w:t>
      </w:r>
      <w:r>
        <w:rPr>
          <w:sz w:val="24"/>
        </w:rPr>
        <w:t>atestadas</w:t>
      </w:r>
      <w:r>
        <w:rPr>
          <w:spacing w:val="-58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Setor Competente.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2" w:right="910"/>
        <w:jc w:val="both"/>
      </w:pPr>
      <w:r>
        <w:rPr/>
        <w:t>5.1 - A vigência deste instrumento contratual iniciará em 23/02/2021 extinguindo-se em 23/03/2021,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 prorrogado de</w:t>
      </w:r>
      <w:r>
        <w:rPr>
          <w:spacing w:val="1"/>
        </w:rPr>
        <w:t> </w:t>
      </w:r>
      <w:r>
        <w:rPr/>
        <w:t>acordo com a</w:t>
      </w:r>
      <w:r>
        <w:rPr>
          <w:spacing w:val="1"/>
        </w:rPr>
        <w:t> </w:t>
      </w:r>
      <w:r>
        <w:rPr/>
        <w:t>lei.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922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 mínima</w:t>
      </w:r>
      <w:r>
        <w:rPr>
          <w:spacing w:val="-57"/>
        </w:rPr>
        <w:t> </w:t>
      </w:r>
      <w:r>
        <w:rPr/>
        <w:t>de 05 (cinco) dias</w:t>
      </w:r>
      <w:r>
        <w:rPr>
          <w:spacing w:val="-2"/>
        </w:rPr>
        <w:t> </w:t>
      </w:r>
      <w:r>
        <w:rPr/>
        <w:t>úteis,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comunicação por</w:t>
      </w:r>
      <w:r>
        <w:rPr>
          <w:spacing w:val="-4"/>
        </w:rPr>
        <w:t> </w:t>
      </w:r>
      <w:r>
        <w:rPr/>
        <w:t>escrito.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21" w:val="left" w:leader="none"/>
        </w:tabs>
        <w:spacing w:line="240" w:lineRule="auto" w:before="0" w:after="0"/>
        <w:ind w:left="112" w:right="911" w:firstLine="0"/>
        <w:jc w:val="both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inexecução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parcial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contrato,</w:t>
      </w:r>
      <w:r>
        <w:rPr>
          <w:spacing w:val="-11"/>
          <w:sz w:val="24"/>
        </w:rPr>
        <w:t> </w:t>
      </w:r>
      <w:r>
        <w:rPr>
          <w:sz w:val="24"/>
        </w:rPr>
        <w:t>bem</w:t>
      </w:r>
      <w:r>
        <w:rPr>
          <w:spacing w:val="-16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ocorrência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atraso</w:t>
      </w:r>
      <w:r>
        <w:rPr>
          <w:spacing w:val="-12"/>
          <w:sz w:val="24"/>
        </w:rPr>
        <w:t> </w:t>
      </w:r>
      <w:r>
        <w:rPr>
          <w:sz w:val="24"/>
        </w:rPr>
        <w:t>injustificado</w:t>
      </w:r>
      <w:r>
        <w:rPr>
          <w:spacing w:val="-57"/>
          <w:sz w:val="24"/>
        </w:rPr>
        <w:t> </w:t>
      </w:r>
      <w:r>
        <w:rPr>
          <w:sz w:val="24"/>
        </w:rPr>
        <w:t>na execução do objeto deste contrato, submeter-se-á a CONTRATADA, sendo-lhe garantida plena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penalidades: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0" w:after="0"/>
        <w:ind w:left="1140" w:right="0" w:hanging="3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37" w:val="left" w:leader="none"/>
        </w:tabs>
        <w:spacing w:line="240" w:lineRule="auto" w:before="1" w:after="0"/>
        <w:ind w:left="1136" w:right="0" w:hanging="317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1129" w:val="left" w:leader="none"/>
        </w:tabs>
        <w:spacing w:line="240" w:lineRule="auto" w:before="0" w:after="0"/>
        <w:ind w:left="112" w:right="920" w:firstLine="708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7"/>
          <w:sz w:val="24"/>
        </w:rPr>
        <w:t> </w:t>
      </w:r>
      <w:r>
        <w:rPr>
          <w:sz w:val="24"/>
        </w:rPr>
        <w:t>temporária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participações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licitações</w:t>
      </w:r>
      <w:r>
        <w:rPr>
          <w:spacing w:val="-7"/>
          <w:sz w:val="24"/>
        </w:rPr>
        <w:t> </w:t>
      </w:r>
      <w:r>
        <w:rPr>
          <w:sz w:val="24"/>
        </w:rPr>
        <w:t>promovidas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CONTRATANTE,</w:t>
      </w:r>
      <w:r>
        <w:rPr>
          <w:spacing w:val="-58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 com o</w:t>
      </w:r>
      <w:r>
        <w:rPr>
          <w:spacing w:val="-5"/>
          <w:sz w:val="24"/>
        </w:rPr>
        <w:t> </w:t>
      </w:r>
      <w:r>
        <w:rPr>
          <w:sz w:val="24"/>
        </w:rPr>
        <w:t>mesmo,</w:t>
      </w:r>
      <w:r>
        <w:rPr>
          <w:spacing w:val="-5"/>
          <w:sz w:val="24"/>
        </w:rPr>
        <w:t> </w:t>
      </w:r>
      <w:r>
        <w:rPr>
          <w:sz w:val="24"/>
        </w:rPr>
        <w:t>por prazo 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2" w:right="920" w:firstLine="708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inidoneidade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licitar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contratar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Administração</w:t>
      </w:r>
      <w:r>
        <w:rPr>
          <w:spacing w:val="-10"/>
          <w:sz w:val="24"/>
        </w:rPr>
        <w:t> </w:t>
      </w:r>
      <w:r>
        <w:rPr>
          <w:sz w:val="24"/>
        </w:rPr>
        <w:t>Pública,</w:t>
      </w:r>
      <w:r>
        <w:rPr>
          <w:spacing w:val="-14"/>
          <w:sz w:val="24"/>
        </w:rPr>
        <w:t> </w:t>
      </w:r>
      <w:r>
        <w:rPr>
          <w:sz w:val="24"/>
        </w:rPr>
        <w:t>enquanto</w:t>
      </w:r>
      <w:r>
        <w:rPr>
          <w:spacing w:val="-57"/>
          <w:sz w:val="24"/>
        </w:rPr>
        <w:t> </w:t>
      </w:r>
      <w:r>
        <w:rPr>
          <w:sz w:val="24"/>
        </w:rPr>
        <w:t>perdurarem os motivos da punição, ou até que seja promovida a reabilitação, perante a própria</w:t>
      </w:r>
      <w:r>
        <w:rPr>
          <w:spacing w:val="1"/>
          <w:sz w:val="24"/>
        </w:rPr>
        <w:t> </w:t>
      </w:r>
      <w:r>
        <w:rPr>
          <w:sz w:val="24"/>
        </w:rPr>
        <w:t>autoridade que</w:t>
      </w:r>
      <w:r>
        <w:rPr>
          <w:spacing w:val="-3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0" w:after="0"/>
        <w:ind w:left="532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 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a seguinte: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257" w:val="left" w:leader="none"/>
        </w:tabs>
        <w:spacing w:line="240" w:lineRule="auto" w:before="0" w:after="0"/>
        <w:ind w:left="112" w:right="925" w:firstLine="708"/>
        <w:jc w:val="both"/>
        <w:rPr>
          <w:sz w:val="24"/>
        </w:rPr>
      </w:pPr>
      <w:r>
        <w:rPr>
          <w:sz w:val="24"/>
        </w:rPr>
        <w:t>Até 10% (dez por cento) do valor total contratado, no caso de sua não realização e/ou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cláusulas</w:t>
      </w:r>
      <w:r>
        <w:rPr>
          <w:spacing w:val="-6"/>
          <w:sz w:val="24"/>
        </w:rPr>
        <w:t> </w:t>
      </w:r>
      <w:r>
        <w:rPr>
          <w:sz w:val="24"/>
        </w:rPr>
        <w:t>contratuais;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"/>
          <w:footerReference w:type="default" r:id="rId8"/>
          <w:pgSz w:w="11910" w:h="16840"/>
          <w:pgMar w:header="365" w:footer="516" w:top="1760" w:bottom="700" w:left="740" w:right="360"/>
        </w:sectPr>
      </w:pPr>
    </w:p>
    <w:p>
      <w:pPr>
        <w:pStyle w:val="BodyText"/>
        <w:ind w:left="112"/>
        <w:jc w:val="both"/>
      </w:pPr>
      <w:r>
        <w:rPr/>
        <w:t>prévia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interessado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</w:t>
      </w:r>
      <w:r>
        <w:rPr>
          <w:spacing w:val="-3"/>
        </w:rPr>
        <w:t> </w:t>
      </w:r>
      <w:r>
        <w:rPr/>
        <w:t>úteis;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61" w:val="left" w:leader="none"/>
        </w:tabs>
        <w:spacing w:line="240" w:lineRule="auto" w:before="0" w:after="0"/>
        <w:ind w:left="112" w:right="910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 dias úteis a contar da data da notificação, podendo o CONTRATANTE, para isso, descontá-la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faturas</w:t>
      </w:r>
      <w:r>
        <w:rPr>
          <w:spacing w:val="-2"/>
          <w:sz w:val="24"/>
        </w:rPr>
        <w:t> </w:t>
      </w:r>
      <w:r>
        <w:rPr>
          <w:sz w:val="24"/>
        </w:rPr>
        <w:t>por ocasião do</w:t>
      </w:r>
      <w:r>
        <w:rPr>
          <w:spacing w:val="-1"/>
          <w:sz w:val="24"/>
        </w:rPr>
        <w:t> </w:t>
      </w:r>
      <w:r>
        <w:rPr>
          <w:sz w:val="24"/>
        </w:rPr>
        <w:t>pagamento, se</w:t>
      </w:r>
      <w:r>
        <w:rPr>
          <w:spacing w:val="1"/>
          <w:sz w:val="24"/>
        </w:rPr>
        <w:t> </w:t>
      </w:r>
      <w:r>
        <w:rPr>
          <w:sz w:val="24"/>
        </w:rPr>
        <w:t>julgar conveniente;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49" w:val="left" w:leader="none"/>
        </w:tabs>
        <w:spacing w:line="240" w:lineRule="auto" w:before="0" w:after="0"/>
        <w:ind w:left="112" w:right="922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 deram</w:t>
      </w:r>
      <w:r>
        <w:rPr>
          <w:spacing w:val="1"/>
          <w:sz w:val="24"/>
        </w:rPr>
        <w:t> </w:t>
      </w:r>
      <w:r>
        <w:rPr>
          <w:sz w:val="24"/>
        </w:rPr>
        <w:t>causa à</w:t>
      </w:r>
      <w:r>
        <w:rPr>
          <w:spacing w:val="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45" w:val="left" w:leader="none"/>
        </w:tabs>
        <w:spacing w:line="240" w:lineRule="auto" w:before="0" w:after="0"/>
        <w:ind w:left="112" w:right="911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</w:t>
      </w:r>
      <w:r>
        <w:rPr>
          <w:spacing w:val="1"/>
          <w:sz w:val="24"/>
        </w:rPr>
        <w:t> </w:t>
      </w:r>
      <w:r>
        <w:rPr>
          <w:sz w:val="24"/>
        </w:rPr>
        <w:t>constatada durante a prestação 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3"/>
          <w:sz w:val="24"/>
        </w:rPr>
        <w:t> </w:t>
      </w:r>
      <w:r>
        <w:rPr>
          <w:sz w:val="24"/>
        </w:rPr>
        <w:t>cabíveis;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29" w:val="left" w:leader="none"/>
        </w:tabs>
        <w:spacing w:line="240" w:lineRule="auto" w:before="0" w:after="0"/>
        <w:ind w:left="112" w:right="91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penalidades</w:t>
      </w:r>
      <w:r>
        <w:rPr>
          <w:spacing w:val="-9"/>
          <w:sz w:val="24"/>
        </w:rPr>
        <w:t> </w:t>
      </w:r>
      <w:r>
        <w:rPr>
          <w:sz w:val="24"/>
        </w:rPr>
        <w:t>somente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8"/>
          <w:sz w:val="24"/>
        </w:rPr>
        <w:t> </w:t>
      </w:r>
      <w:r>
        <w:rPr>
          <w:sz w:val="24"/>
        </w:rPr>
        <w:t>relevadas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razão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circunstâncias</w:t>
      </w:r>
      <w:r>
        <w:rPr>
          <w:spacing w:val="-10"/>
          <w:sz w:val="24"/>
        </w:rPr>
        <w:t> </w:t>
      </w:r>
      <w:r>
        <w:rPr>
          <w:sz w:val="24"/>
        </w:rPr>
        <w:t>excepcionais,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justificadas</w:t>
      </w:r>
      <w:r>
        <w:rPr>
          <w:spacing w:val="-58"/>
          <w:sz w:val="24"/>
        </w:rPr>
        <w:t> </w:t>
      </w:r>
      <w:r>
        <w:rPr>
          <w:sz w:val="24"/>
        </w:rPr>
        <w:t>só serão aceitas por escrito, fundamentadas em fatos reais e facilmente comprováveis, a critério da</w:t>
      </w:r>
      <w:r>
        <w:rPr>
          <w:spacing w:val="1"/>
          <w:sz w:val="24"/>
        </w:rPr>
        <w:t> </w:t>
      </w:r>
      <w:r>
        <w:rPr>
          <w:sz w:val="24"/>
        </w:rPr>
        <w:t>autoridade competente do CONTRATANTE, e desde que formuladas no prazo máximo de 05 (cinco)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1"/>
          <w:sz w:val="24"/>
        </w:rPr>
        <w:t> </w:t>
      </w:r>
      <w:r>
        <w:rPr>
          <w:sz w:val="24"/>
        </w:rPr>
        <w:t>foram aplicadas.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4"/>
        </w:rPr>
        <w:t> </w:t>
      </w:r>
      <w:r>
        <w:rPr/>
        <w:t>E REAJUSTE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913"/>
        <w:jc w:val="both"/>
      </w:pPr>
      <w:r>
        <w:rPr>
          <w:spacing w:val="-1"/>
        </w:rPr>
        <w:t>8.1</w:t>
      </w:r>
      <w:r>
        <w:rPr>
          <w:spacing w:val="-9"/>
        </w:rPr>
        <w:t> </w:t>
      </w:r>
      <w:r>
        <w:rPr/>
        <w:t>-</w:t>
      </w:r>
      <w:r>
        <w:rPr>
          <w:spacing w:val="-13"/>
        </w:rPr>
        <w:t> </w:t>
      </w:r>
      <w:r>
        <w:rPr/>
        <w:t>O</w:t>
      </w:r>
      <w:r>
        <w:rPr>
          <w:spacing w:val="-4"/>
        </w:rPr>
        <w:t> </w:t>
      </w:r>
      <w:r>
        <w:rPr/>
        <w:t>valor</w:t>
      </w:r>
      <w:r>
        <w:rPr>
          <w:spacing w:val="-9"/>
        </w:rPr>
        <w:t> </w:t>
      </w:r>
      <w:r>
        <w:rPr/>
        <w:t>total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avença</w:t>
      </w:r>
      <w:r>
        <w:rPr>
          <w:spacing w:val="-12"/>
        </w:rPr>
        <w:t> </w:t>
      </w:r>
      <w:r>
        <w:rPr/>
        <w:t>é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R$</w:t>
      </w:r>
      <w:r>
        <w:rPr>
          <w:spacing w:val="-10"/>
        </w:rPr>
        <w:t> </w:t>
      </w:r>
      <w:r>
        <w:rPr/>
        <w:t>42.929,60</w:t>
      </w:r>
      <w:r>
        <w:rPr>
          <w:spacing w:val="-9"/>
        </w:rPr>
        <w:t> </w:t>
      </w:r>
      <w:r>
        <w:rPr/>
        <w:t>(QUARENTA</w:t>
      </w:r>
      <w:r>
        <w:rPr>
          <w:spacing w:val="-14"/>
        </w:rPr>
        <w:t> </w:t>
      </w:r>
      <w:r>
        <w:rPr/>
        <w:t>E</w:t>
      </w:r>
      <w:r>
        <w:rPr>
          <w:spacing w:val="-9"/>
        </w:rPr>
        <w:t> </w:t>
      </w:r>
      <w:r>
        <w:rPr/>
        <w:t>DOIS</w:t>
      </w:r>
      <w:r>
        <w:rPr>
          <w:spacing w:val="-10"/>
        </w:rPr>
        <w:t> </w:t>
      </w:r>
      <w:r>
        <w:rPr/>
        <w:t>MIL,</w:t>
      </w:r>
      <w:r>
        <w:rPr>
          <w:spacing w:val="-9"/>
        </w:rPr>
        <w:t> </w:t>
      </w:r>
      <w:r>
        <w:rPr/>
        <w:t>NOVECENTOS</w:t>
      </w:r>
      <w:r>
        <w:rPr>
          <w:spacing w:val="-58"/>
        </w:rPr>
        <w:t> </w:t>
      </w:r>
      <w:r>
        <w:rPr/>
        <w:t>E VINTE NOVE REAIS E SESSENTA E SEIS CENTAVOS), a ser pago no prazo de até trinta dias,</w:t>
      </w:r>
      <w:r>
        <w:rPr>
          <w:spacing w:val="-57"/>
        </w:rPr>
        <w:t> </w:t>
      </w:r>
      <w:r>
        <w:rPr/>
        <w:t>contado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 data</w:t>
      </w:r>
      <w:r>
        <w:rPr>
          <w:spacing w:val="1"/>
        </w:rPr>
        <w:t> </w:t>
      </w:r>
      <w:r>
        <w:rPr/>
        <w:t>final do</w:t>
      </w:r>
      <w:r>
        <w:rPr>
          <w:spacing w:val="1"/>
        </w:rPr>
        <w:t> </w:t>
      </w:r>
      <w:r>
        <w:rPr/>
        <w:t>período de adimplemento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obrigação,</w:t>
      </w:r>
      <w:r>
        <w:rPr>
          <w:spacing w:val="1"/>
        </w:rPr>
        <w:t> </w:t>
      </w:r>
      <w:r>
        <w:rPr/>
        <w:t>na proporção</w:t>
      </w:r>
      <w:r>
        <w:rPr>
          <w:spacing w:val="1"/>
        </w:rPr>
        <w:t> </w:t>
      </w:r>
      <w:r>
        <w:rPr/>
        <w:t>dos 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pelo(a)</w:t>
      </w:r>
      <w:r>
        <w:rPr>
          <w:spacing w:val="-57"/>
        </w:rPr>
        <w:t> </w:t>
      </w:r>
      <w:r>
        <w:rPr/>
        <w:t>CONTRATANTE e de conformidade com as notas fiscais/faturas e/ou recibos devidamente atestadas</w:t>
      </w:r>
      <w:r>
        <w:rPr>
          <w:spacing w:val="-57"/>
        </w:rPr>
        <w:t> </w:t>
      </w:r>
      <w:r>
        <w:rPr/>
        <w:t>pelo</w:t>
      </w:r>
      <w:r>
        <w:rPr>
          <w:spacing w:val="-3"/>
        </w:rPr>
        <w:t> </w:t>
      </w:r>
      <w:r>
        <w:rPr/>
        <w:t>setor</w:t>
      </w:r>
      <w:r>
        <w:rPr>
          <w:spacing w:val="-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observadas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8"/>
        </w:rPr>
        <w:t> </w:t>
      </w:r>
      <w:r>
        <w:rPr/>
        <w:t>ordem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"/>
      </w:pPr>
    </w:p>
    <w:p>
      <w:pPr>
        <w:pStyle w:val="BodyText"/>
        <w:ind w:left="112" w:right="919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</w:t>
      </w:r>
      <w:r>
        <w:rPr>
          <w:spacing w:val="1"/>
        </w:rPr>
        <w:t> </w:t>
      </w:r>
      <w:r>
        <w:rPr/>
        <w:t>Contratada, aplicar-se-á o índice do IPCA, a título de compensação financeira, que será o produto</w:t>
      </w:r>
      <w:r>
        <w:rPr>
          <w:spacing w:val="1"/>
        </w:rPr>
        <w:t> </w:t>
      </w:r>
      <w:r>
        <w:rPr/>
        <w:t>resultante da multiplicação desse índice do dia anterior ao pagamento pelo número de dias em atraso,</w:t>
      </w:r>
      <w:r>
        <w:rPr>
          <w:spacing w:val="1"/>
        </w:rPr>
        <w:t> </w:t>
      </w:r>
      <w:r>
        <w:rPr/>
        <w:t>repetindo-se a</w:t>
      </w:r>
      <w:r>
        <w:rPr>
          <w:spacing w:val="1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atraso.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NONA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DOTAÇÃO ORÇAMENTÁRIA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2" w:right="907"/>
        <w:jc w:val="both"/>
      </w:pPr>
      <w:r>
        <w:rPr/>
        <w:t>9.1 - As despesas contratuais correrão por conta da verba do orçamento do(a) </w:t>
      </w:r>
      <w:r>
        <w:rPr>
          <w:b/>
        </w:rPr>
        <w:t>MARIA DA FÉ</w:t>
      </w:r>
      <w:r>
        <w:rPr>
          <w:b/>
          <w:spacing w:val="1"/>
        </w:rPr>
        <w:t> </w:t>
      </w:r>
      <w:r>
        <w:rPr>
          <w:b/>
        </w:rPr>
        <w:t>SANTIAGO SANTOS</w:t>
      </w:r>
      <w:r>
        <w:rPr/>
        <w:t>, na dotação orçamentária 10 122. 0015 2.048 – Manutenção das Ações da</w:t>
      </w:r>
      <w:r>
        <w:rPr>
          <w:spacing w:val="1"/>
        </w:rPr>
        <w:t> </w:t>
      </w:r>
      <w:r>
        <w:rPr/>
        <w:t>Secretaria Municipal de Saúde, ficando o saldo pertinente aos demais exercícios a ser empenhado</w:t>
      </w:r>
      <w:r>
        <w:rPr>
          <w:spacing w:val="1"/>
        </w:rPr>
        <w:t> </w:t>
      </w:r>
      <w:r>
        <w:rPr/>
        <w:t>oportunamente,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conta</w:t>
      </w:r>
      <w:r>
        <w:rPr>
          <w:spacing w:val="1"/>
        </w:rPr>
        <w:t> </w:t>
      </w:r>
      <w:r>
        <w:rPr/>
        <w:t>dos</w:t>
      </w:r>
      <w:r>
        <w:rPr>
          <w:spacing w:val="-3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orçamentos, caso</w:t>
      </w:r>
      <w:r>
        <w:rPr>
          <w:spacing w:val="-1"/>
        </w:rPr>
        <w:t> </w:t>
      </w:r>
      <w:r>
        <w:rPr/>
        <w:t>seja</w:t>
      </w:r>
      <w:r>
        <w:rPr>
          <w:spacing w:val="9"/>
        </w:rPr>
        <w:t> </w:t>
      </w:r>
      <w:r>
        <w:rPr/>
        <w:t>necessário.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CONTRATUAIS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2" w:right="926"/>
        <w:jc w:val="both"/>
      </w:pP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 que haja interesse da Administração do CONTRATANTE, com a apresentação das 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FORO,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spacing w:after="0"/>
        <w:sectPr>
          <w:headerReference w:type="default" r:id="rId9"/>
          <w:footerReference w:type="default" r:id="rId10"/>
          <w:pgSz w:w="11910" w:h="16840"/>
          <w:pgMar w:header="365" w:footer="516" w:top="1760" w:bottom="700" w:left="740" w:right="360"/>
        </w:sectPr>
      </w:pPr>
    </w:p>
    <w:p>
      <w:pPr>
        <w:pStyle w:val="BodyText"/>
        <w:ind w:left="112" w:right="200"/>
      </w:pPr>
      <w:r>
        <w:rPr/>
        <w:t>de</w:t>
      </w:r>
      <w:r>
        <w:rPr>
          <w:spacing w:val="19"/>
        </w:rPr>
        <w:t> </w:t>
      </w:r>
      <w:r>
        <w:rPr/>
        <w:t>21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junho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1993</w:t>
      </w:r>
      <w:r>
        <w:rPr>
          <w:spacing w:val="19"/>
        </w:rPr>
        <w:t> </w:t>
      </w:r>
      <w:r>
        <w:rPr/>
        <w:t>e</w:t>
      </w:r>
      <w:r>
        <w:rPr>
          <w:spacing w:val="24"/>
        </w:rPr>
        <w:t> </w:t>
      </w:r>
      <w:r>
        <w:rPr/>
        <w:t>suas</w:t>
      </w:r>
      <w:r>
        <w:rPr>
          <w:spacing w:val="17"/>
        </w:rPr>
        <w:t> </w:t>
      </w:r>
      <w:r>
        <w:rPr/>
        <w:t>posteriores</w:t>
      </w:r>
      <w:r>
        <w:rPr>
          <w:spacing w:val="18"/>
        </w:rPr>
        <w:t> </w:t>
      </w:r>
      <w:r>
        <w:rPr/>
        <w:t>alterações,</w:t>
      </w:r>
      <w:r>
        <w:rPr>
          <w:spacing w:val="19"/>
        </w:rPr>
        <w:t> </w:t>
      </w:r>
      <w:r>
        <w:rPr/>
        <w:t>e,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casos</w:t>
      </w:r>
      <w:r>
        <w:rPr>
          <w:spacing w:val="18"/>
        </w:rPr>
        <w:t> </w:t>
      </w:r>
      <w:r>
        <w:rPr/>
        <w:t>omissos,</w:t>
      </w:r>
      <w:r>
        <w:rPr>
          <w:spacing w:val="19"/>
        </w:rPr>
        <w:t> </w:t>
      </w:r>
      <w:r>
        <w:rPr/>
        <w:t>aos</w:t>
      </w:r>
      <w:r>
        <w:rPr>
          <w:spacing w:val="22"/>
        </w:rPr>
        <w:t> </w:t>
      </w:r>
      <w:r>
        <w:rPr/>
        <w:t>preceitos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direito</w:t>
      </w:r>
      <w:r>
        <w:rPr>
          <w:spacing w:val="-57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teoria</w:t>
      </w:r>
      <w:r>
        <w:rPr>
          <w:spacing w:val="1"/>
        </w:rPr>
        <w:t> </w:t>
      </w:r>
      <w:r>
        <w:rPr/>
        <w:t>geral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e disposições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0" w:after="0"/>
        <w:ind w:left="112" w:right="921" w:firstLine="0"/>
        <w:jc w:val="both"/>
        <w:rPr>
          <w:sz w:val="24"/>
        </w:rPr>
      </w:pPr>
      <w:r>
        <w:rPr>
          <w:sz w:val="24"/>
        </w:rPr>
        <w:t>- Fica eleito o Foro da cidade de ITAITUBA, como o único capaz de dirimir as dúvidas oriundas</w:t>
      </w:r>
      <w:r>
        <w:rPr>
          <w:spacing w:val="-57"/>
          <w:sz w:val="24"/>
        </w:rPr>
        <w:t> </w:t>
      </w:r>
      <w:r>
        <w:rPr>
          <w:sz w:val="24"/>
        </w:rPr>
        <w:t>deste Contrato, caso não sejam</w:t>
      </w:r>
      <w:r>
        <w:rPr>
          <w:spacing w:val="-1"/>
          <w:sz w:val="24"/>
        </w:rPr>
        <w:t> </w:t>
      </w:r>
      <w:r>
        <w:rPr>
          <w:sz w:val="24"/>
        </w:rPr>
        <w:t>dirimidas</w:t>
      </w:r>
      <w:r>
        <w:rPr>
          <w:spacing w:val="-6"/>
          <w:sz w:val="24"/>
        </w:rPr>
        <w:t> </w:t>
      </w:r>
      <w:r>
        <w:rPr>
          <w:sz w:val="24"/>
        </w:rPr>
        <w:t>amigavelmente.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613" w:val="left" w:leader="none"/>
        </w:tabs>
        <w:spacing w:line="240" w:lineRule="auto" w:before="0" w:after="0"/>
        <w:ind w:left="112" w:right="919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 assinado</w:t>
      </w:r>
      <w:r>
        <w:rPr>
          <w:spacing w:val="-57"/>
          <w:sz w:val="24"/>
        </w:rPr>
        <w:t> </w:t>
      </w:r>
      <w:r>
        <w:rPr>
          <w:sz w:val="24"/>
        </w:rPr>
        <w:t>pelas</w:t>
      </w:r>
      <w:r>
        <w:rPr>
          <w:spacing w:val="-3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contratantes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-2"/>
          <w:sz w:val="24"/>
        </w:rPr>
        <w:t> </w:t>
      </w:r>
      <w:r>
        <w:rPr>
          <w:sz w:val="24"/>
        </w:rPr>
        <w:t>testemunhas</w:t>
      </w:r>
      <w:r>
        <w:rPr>
          <w:spacing w:val="-2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2937"/>
      </w:pPr>
      <w:r>
        <w:rPr/>
        <w:t>AVEIRO,</w:t>
      </w:r>
      <w:r>
        <w:rPr>
          <w:spacing w:val="-4"/>
        </w:rPr>
        <w:t> </w:t>
      </w:r>
      <w:r>
        <w:rPr/>
        <w:t>PA.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25"/>
        </w:rPr>
      </w:pPr>
    </w:p>
    <w:p>
      <w:pPr>
        <w:spacing w:line="215" w:lineRule="exact" w:before="0"/>
        <w:ind w:left="0" w:right="375" w:firstLine="0"/>
        <w:jc w:val="right"/>
        <w:rPr>
          <w:rFonts w:ascii="Trebuchet MS"/>
          <w:sz w:val="11"/>
        </w:rPr>
      </w:pPr>
      <w:r>
        <w:rPr/>
        <w:pict>
          <v:group style="position:absolute;margin-left:128.850006pt;margin-top:-6.523252pt;width:318pt;height:61pt;mso-position-horizontal-relative:page;mso-position-vertical-relative:paragraph;z-index:15729664" coordorigin="2577,-130" coordsize="6360,1220">
            <v:line style="position:absolute" from="2577,1084" to="8937,1084" stroked="true" strokeweight=".48pt" strokecolor="#000000">
              <v:stroke dashstyle="solid"/>
            </v:line>
            <v:shape style="position:absolute;left:5501;top:-107;width:1197;height:1188" coordorigin="5502,-106" coordsize="1197,1188" path="m5717,831l5613,899,5547,964,5512,1021,5502,1062,5509,1078,5516,1082,5596,1082,5599,1079,5525,1079,5535,1035,5575,973,5637,901,5717,831xm6013,-106l5990,-90,5977,-53,5973,-12,5972,18,5973,45,5975,74,5979,105,5984,136,5990,168,5997,201,6005,235,6013,268,6008,295,5993,342,5969,405,5937,481,5899,565,5856,654,5810,743,5761,830,5711,909,5661,978,5613,1032,5567,1067,5525,1079,5599,1079,5624,1064,5667,1023,5717,963,5772,884,5834,782,5846,778,5834,778,5896,669,5943,576,5978,499,6004,434,6022,380,6035,335,6077,335,6077,334,6051,264,6060,202,6035,202,6021,149,6012,97,6007,49,6005,5,6005,-14,6008,-45,6016,-77,6031,-99,6060,-99,6045,-105,6013,-106xm6668,776l6657,778,6647,784,6641,794,6639,805,6641,816,6647,825,6657,831,6668,833,6680,831,6687,827,6656,827,6645,817,6645,792,6656,782,6686,782,6680,778,6668,776xm6686,782l6682,782,6691,792,6691,817,6682,827,6687,827,6690,825,6696,816,6698,805,6696,794,6690,784,6686,782xm6676,786l6657,786,6657,821,6663,821,6663,808,6678,808,6678,806,6674,805,6681,803,6663,803,6663,793,6680,793,6680,791,6676,786xm6678,808l6670,808,6673,811,6674,815,6675,821,6681,821,6680,815,6680,810,6678,808xm6680,793l6671,793,6674,794,6674,802,6670,803,6681,803,6681,798,6680,793xm6077,335l6035,335,6088,444,6142,525,6196,583,6245,622,6285,648,6213,662,6138,679,6062,699,5985,722,5909,749,5834,778,5846,778,5909,758,5989,737,6073,718,6159,702,6245,689,6330,679,6422,679,6402,670,6466,667,6674,667,6642,649,6596,640,6349,640,6320,623,6292,606,6265,588,6239,569,6190,521,6146,464,6109,401,6077,335xm6422,679l6330,679,6410,715,6489,742,6562,759,6623,765,6648,763,6667,758,6679,750,6682,746,6648,746,6600,740,6540,725,6473,701,6422,679xm6686,737l6678,741,6664,746,6682,746,6686,737xm6674,667l6543,667,6616,674,6671,691,6691,724,6695,715,6698,711,6698,703,6683,672,6674,667xm6495,631l6462,632,6427,634,6349,640,6596,640,6577,636,6495,631xm6072,-6l6065,30,6058,76,6048,133,6035,202,6060,202,6061,194,6067,127,6070,61,6072,-6xm6060,-99l6031,-99,6044,-90,6056,-77,6066,-57,6072,-28,6077,-73,6066,-96,6060,-99xe" filled="true" fillcolor="#ffd8d8" stroked="false">
              <v:path arrowok="t"/>
              <v:fill type="solid"/>
            </v:shape>
            <v:shape style="position:absolute;left:3716;top:-131;width:4751;height:490" type="#_x0000_t202" filled="false" stroked="false">
              <v:textbox inset="0,0,0,0">
                <w:txbxContent>
                  <w:p>
                    <w:pPr>
                      <w:spacing w:line="271" w:lineRule="exact" w:before="1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FUNDO</w:t>
                    </w:r>
                    <w:r>
                      <w:rPr>
                        <w:rFonts w:ascii="Trebuchet MS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sz w:val="24"/>
                      </w:rPr>
                      <w:t>MUNICIPAL</w:t>
                    </w:r>
                    <w:r>
                      <w:rPr>
                        <w:rFonts w:ascii="Trebuchet MS"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sz w:val="24"/>
                      </w:rPr>
                      <w:t>DE </w:t>
                    </w:r>
                    <w:r>
                      <w:rPr>
                        <w:rFonts w:ascii="Trebuchet MS"/>
                        <w:position w:val="1"/>
                        <w:sz w:val="18"/>
                      </w:rPr>
                      <w:t>Assinado</w:t>
                    </w:r>
                    <w:r>
                      <w:rPr>
                        <w:rFonts w:ascii="Trebuchet MS"/>
                        <w:spacing w:val="-1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spacing w:val="-1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position w:val="1"/>
                        <w:sz w:val="18"/>
                      </w:rPr>
                      <w:t>forma</w:t>
                    </w:r>
                    <w:r>
                      <w:rPr>
                        <w:rFonts w:ascii="Trebuchet MS"/>
                        <w:spacing w:val="-1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position w:val="1"/>
                        <w:sz w:val="18"/>
                      </w:rPr>
                      <w:t>digital</w:t>
                    </w:r>
                    <w:r>
                      <w:rPr>
                        <w:rFonts w:ascii="Trebuchet MS"/>
                        <w:spacing w:val="-1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position w:val="1"/>
                        <w:sz w:val="18"/>
                      </w:rPr>
                      <w:t>por</w:t>
                    </w:r>
                  </w:p>
                  <w:p>
                    <w:pPr>
                      <w:spacing w:line="202" w:lineRule="exact" w:before="0"/>
                      <w:ind w:left="2425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FUNDO</w:t>
                    </w:r>
                    <w:r>
                      <w:rPr>
                        <w:rFonts w:ascii="Trebuchet MS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MUNICIPAL</w:t>
                    </w:r>
                    <w:r>
                      <w:rPr>
                        <w:rFonts w:ascii="Trebuchet MS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SAUDE</w:t>
                    </w:r>
                  </w:p>
                </w:txbxContent>
              </v:textbox>
              <w10:wrap type="none"/>
            </v:shape>
            <v:shape style="position:absolute;left:3716;top:166;width:1080;height:298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SAUDE</w:t>
                    </w:r>
                    <w:r>
                      <w:rPr>
                        <w:rFonts w:ascii="Trebuchet MS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3716;top:358;width:4615;height:40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position w:val="-16"/>
                        <w:sz w:val="24"/>
                      </w:rPr>
                      <w:t>AVEIRO:178384030001</w:t>
                    </w:r>
                    <w:r>
                      <w:rPr>
                        <w:rFonts w:ascii="Trebuchet MS"/>
                        <w:spacing w:val="89"/>
                        <w:position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spacing w:val="3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AVEIRO:17838403000107</w:t>
                    </w:r>
                  </w:p>
                </w:txbxContent>
              </v:textbox>
              <w10:wrap type="none"/>
            </v:shape>
            <v:shape style="position:absolute;left:3716;top:761;width:275;height:298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6142;top:577;width:2082;height:43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0"/>
                        <w:sz w:val="18"/>
                      </w:rPr>
                      <w:t>Dados:</w:t>
                    </w:r>
                    <w:r>
                      <w:rPr>
                        <w:rFonts w:ascii="Trebuchet MS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2021.02.23</w:t>
                    </w:r>
                    <w:r>
                      <w:rPr>
                        <w:rFonts w:ascii="Trebuchet MS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10:09:19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8.145935pt;margin-top:-1.228501pt;width:52.6pt;height:52.2pt;mso-position-horizontal-relative:page;mso-position-vertical-relative:paragraph;z-index:-15881728" coordorigin="9763,-25" coordsize="1052,1044" path="m9952,799l9861,858,9803,915,9772,965,9763,1002,9770,1015,9776,1019,9846,1019,9849,1017,9783,1017,9793,978,9827,923,9882,860,9952,799xm10212,-25l10191,-11,10181,22,10177,59,10176,85,10177,108,10179,134,10182,161,10187,188,10192,216,10198,246,10205,275,10212,304,10207,330,10191,377,10167,440,10135,515,10097,597,10054,683,10009,767,9962,845,9914,914,9867,968,9823,1004,9783,1017,9849,1017,9885,991,9934,938,9990,860,10055,756,10065,753,10055,753,10118,639,10164,546,10196,472,10218,412,10232,363,10269,363,10246,301,10253,246,10232,246,10219,199,10211,154,10206,111,10205,73,10205,57,10208,29,10214,1,10227,-18,10254,-18,10240,-23,10212,-25xm10803,750l10773,750,10762,761,10762,790,10773,801,10803,801,10809,795,10777,795,10767,787,10767,764,10777,756,10809,756,10803,750xm10809,756l10800,756,10808,764,10808,787,10800,795,10809,795,10814,790,10814,761,10809,756xm10795,759l10778,759,10778,790,10783,790,10783,778,10797,778,10796,777,10793,776,10799,774,10783,774,10783,765,10798,765,10798,763,10795,759xm10797,778l10789,778,10792,781,10793,785,10794,790,10799,790,10798,785,10798,780,10797,778xm10798,765l10790,765,10793,766,10793,773,10789,774,10799,774,10799,770,10798,765xm10269,363l10232,363,10278,459,10326,530,10373,581,10416,615,10451,638,10375,653,10295,672,10214,694,10134,721,10055,753,10065,753,10121,735,10191,716,10265,699,10340,685,10416,674,10491,665,10571,665,10554,657,10627,654,10792,654,10764,639,10724,630,10507,630,10482,616,10457,601,10434,585,10410,568,10357,514,10312,449,10275,377,10269,363xm10571,665l10491,665,10561,696,10630,720,10694,735,10748,741,10770,739,10786,735,10797,727,10799,724,10770,724,10728,719,10675,705,10616,684,10571,665xm10803,716l10796,719,10784,724,10799,724,10803,716xm10792,654l10627,654,10711,656,10780,671,10808,704,10811,697,10814,694,10814,686,10801,659,10792,654xm10635,623l10607,624,10575,626,10507,630,10724,630,10708,627,10635,623xm10264,63l10258,95,10251,135,10243,186,10232,246,10253,246,10254,239,10259,180,10262,122,10264,63xm10254,-18l10227,-18,10239,-11,10250,1,10259,19,10264,44,10268,4,10259,-16,10254,-1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0"/>
        </w:rPr>
        <w:t>MARIA DA FE</w:t>
      </w:r>
      <w:r>
        <w:rPr>
          <w:rFonts w:ascii="Trebuchet MS"/>
          <w:spacing w:val="10"/>
          <w:w w:val="95"/>
          <w:sz w:val="20"/>
        </w:rPr>
        <w:t> </w:t>
      </w:r>
      <w:r>
        <w:rPr>
          <w:rFonts w:ascii="Trebuchet MS"/>
          <w:w w:val="95"/>
          <w:sz w:val="11"/>
        </w:rPr>
        <w:t>Assinado de forma</w:t>
      </w:r>
    </w:p>
    <w:p>
      <w:pPr>
        <w:spacing w:after="0" w:line="215" w:lineRule="exact"/>
        <w:jc w:val="right"/>
        <w:rPr>
          <w:rFonts w:ascii="Trebuchet MS"/>
          <w:sz w:val="11"/>
        </w:rPr>
        <w:sectPr>
          <w:headerReference w:type="default" r:id="rId11"/>
          <w:footerReference w:type="default" r:id="rId12"/>
          <w:pgSz w:w="11910" w:h="16840"/>
          <w:pgMar w:header="365" w:footer="516" w:top="1760" w:bottom="700" w:left="740" w:right="360"/>
        </w:sect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rPr>
          <w:rFonts w:ascii="Trebuchet MS"/>
          <w:sz w:val="37"/>
        </w:rPr>
      </w:pPr>
    </w:p>
    <w:p>
      <w:pPr>
        <w:pStyle w:val="Heading2"/>
        <w:spacing w:line="274" w:lineRule="exact"/>
        <w:ind w:left="2296"/>
        <w:jc w:val="center"/>
      </w:pPr>
      <w:r>
        <w:rPr/>
        <w:t>FUNDO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AVEIRO-PA</w:t>
      </w:r>
    </w:p>
    <w:p>
      <w:pPr>
        <w:pStyle w:val="BodyText"/>
        <w:spacing w:line="274" w:lineRule="exact"/>
        <w:ind w:left="2294"/>
        <w:jc w:val="center"/>
      </w:pPr>
      <w:r>
        <w:rPr/>
        <w:t>CNPJ:</w:t>
      </w:r>
      <w:r>
        <w:rPr>
          <w:spacing w:val="-8"/>
        </w:rPr>
        <w:t> </w:t>
      </w:r>
      <w:r>
        <w:rPr/>
        <w:t>17.838.403-0001/07</w:t>
      </w:r>
    </w:p>
    <w:p>
      <w:pPr>
        <w:pStyle w:val="Heading2"/>
        <w:spacing w:line="274" w:lineRule="exact" w:before="4"/>
        <w:ind w:left="2296"/>
        <w:jc w:val="center"/>
      </w:pPr>
      <w:r>
        <w:rPr/>
        <w:t>MARIA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FÉ</w:t>
      </w:r>
      <w:r>
        <w:rPr>
          <w:spacing w:val="-3"/>
        </w:rPr>
        <w:t> </w:t>
      </w:r>
      <w:r>
        <w:rPr/>
        <w:t>SANTIAGO</w:t>
      </w:r>
      <w:r>
        <w:rPr>
          <w:spacing w:val="-2"/>
        </w:rPr>
        <w:t> </w:t>
      </w:r>
      <w:r>
        <w:rPr/>
        <w:t>SANTOS</w:t>
      </w:r>
    </w:p>
    <w:p>
      <w:pPr>
        <w:pStyle w:val="BodyText"/>
        <w:spacing w:line="274" w:lineRule="exact"/>
        <w:ind w:left="2294"/>
        <w:jc w:val="center"/>
      </w:pPr>
      <w:r>
        <w:rPr/>
        <w:t>RG</w:t>
      </w:r>
      <w:r>
        <w:rPr>
          <w:spacing w:val="-6"/>
        </w:rPr>
        <w:t> </w:t>
      </w:r>
      <w:r>
        <w:rPr/>
        <w:t>nº</w:t>
      </w:r>
      <w:r>
        <w:rPr>
          <w:spacing w:val="2"/>
        </w:rPr>
        <w:t> </w:t>
      </w:r>
      <w:r>
        <w:rPr/>
        <w:t>1329441/SSP/PA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CPF</w:t>
      </w:r>
      <w:r>
        <w:rPr>
          <w:spacing w:val="-6"/>
        </w:rPr>
        <w:t> </w:t>
      </w:r>
      <w:r>
        <w:rPr/>
        <w:t>nº</w:t>
      </w:r>
      <w:r>
        <w:rPr>
          <w:spacing w:val="2"/>
        </w:rPr>
        <w:t> </w:t>
      </w:r>
      <w:r>
        <w:rPr/>
        <w:t>509.270.352-00</w:t>
      </w:r>
    </w:p>
    <w:p>
      <w:pPr>
        <w:pStyle w:val="Heading2"/>
        <w:spacing w:before="5"/>
        <w:ind w:left="2297"/>
        <w:jc w:val="center"/>
      </w:pPr>
      <w:r>
        <w:rPr/>
        <w:pict>
          <v:group style="position:absolute;margin-left:92.824997pt;margin-top:18.127439pt;width:390.1pt;height:50.95pt;mso-position-horizontal-relative:page;mso-position-vertical-relative:paragraph;z-index:-15882240" coordorigin="1856,363" coordsize="7802,1019">
            <v:shape style="position:absolute;left:1856;top:1376;width:7802;height:2" coordorigin="1856,1376" coordsize="7802,0" path="m1856,1376l4497,1376m4498,1376l9658,1376e" filled="false" stroked="true" strokeweight=".48pt" strokecolor="#000000">
              <v:path arrowok="t"/>
              <v:stroke dashstyle="solid"/>
            </v:shape>
            <v:shape style="position:absolute;left:5419;top:362;width:985;height:978" coordorigin="5420,363" coordsize="985,978" path="m5597,1134l5511,1190,5457,1243,5428,1290,5420,1324,5426,1337,5432,1340,5498,1340,5500,1338,5439,1338,5447,1302,5480,1250,5531,1192,5597,1134xm5841,363l5821,376,5811,406,5807,440,5807,465,5807,487,5810,511,5813,536,5817,562,5822,588,5827,616,5834,643,5841,670,5835,698,5817,749,5790,816,5756,896,5715,981,5670,1068,5622,1152,5573,1225,5525,1285,5480,1324,5439,1338,5500,1338,5534,1314,5580,1265,5633,1192,5693,1094,5703,1091,5693,1091,5752,984,5795,897,5826,827,5846,771,5859,726,5894,726,5872,667,5879,616,5859,616,5847,572,5840,530,5835,490,5834,454,5834,439,5836,413,5843,387,5855,369,5879,369,5866,364,5841,363xm6394,1089l6366,1089,6355,1099,6355,1126,6366,1136,6394,1136,6399,1131,6369,1131,6360,1123,6360,1102,6369,1094,6399,1094,6394,1089xm6399,1094l6391,1094,6398,1102,6398,1123,6391,1131,6399,1131,6404,1126,6404,1099,6399,1094xm6386,1097l6370,1097,6370,1126,6375,1126,6375,1115,6388,1115,6387,1114,6384,1113,6390,1111,6375,1111,6375,1103,6390,1103,6389,1101,6386,1097xm6388,1115l6381,1115,6383,1118,6384,1121,6385,1126,6390,1126,6389,1121,6389,1117,6388,1115xm6390,1103l6382,1103,6384,1104,6384,1110,6381,1111,6390,1111,6390,1107,6390,1103xm5894,726l5859,726,5913,834,5969,908,6022,955,6065,983,5993,997,5918,1015,5843,1036,5767,1061,5693,1091,5703,1091,5768,1070,5848,1050,5932,1033,6018,1019,6102,1008,6177,1008,6161,1001,6229,998,6384,998,6358,984,6321,976,6117,976,6093,963,6070,949,6048,934,6026,918,5977,868,5934,807,5899,739,5894,726xm6177,1008l6102,1008,6167,1038,6232,1061,6292,1075,6342,1080,6363,1078,6379,1074,6389,1067,6391,1064,6363,1064,6324,1059,6274,1046,6219,1027,6177,1008xm6394,1057l6387,1060,6376,1064,6391,1064,6394,1057xm6384,998l6229,998,6308,1001,6373,1014,6398,1046,6401,1039,6404,1035,6404,1028,6392,1003,6384,998xm6237,969l6210,970,6181,972,6117,976,6321,976,6305,973,6237,969xm5889,445l5884,474,5877,512,5869,560,5859,616,5879,616,5880,610,5885,555,5887,500,5889,445xm5879,369l5855,369,5866,375,5876,386,5884,403,5889,427,5893,390,5884,371,5879,369xe" filled="true" fillcolor="#ffd8d8" stroked="false">
              <v:path arrowok="t"/>
              <v:fill type="solid"/>
            </v:shape>
            <w10:wrap type="none"/>
          </v:group>
        </w:pict>
      </w:r>
      <w:r>
        <w:rPr/>
        <w:t>CONTRATANTE</w:t>
      </w:r>
    </w:p>
    <w:p>
      <w:pPr>
        <w:spacing w:line="249" w:lineRule="auto" w:before="24"/>
        <w:ind w:left="666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SANTIAGO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5"/>
          <w:sz w:val="20"/>
        </w:rPr>
        <w:t>SANTOS:509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27035200</w:t>
      </w:r>
    </w:p>
    <w:p>
      <w:pPr>
        <w:spacing w:line="252" w:lineRule="auto" w:before="3"/>
        <w:ind w:left="69" w:right="193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digital por MARIA DA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FE SANTIAGO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SANTOS:50927035200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-3"/>
          <w:w w:val="90"/>
          <w:sz w:val="11"/>
        </w:rPr>
        <w:t> </w:t>
      </w:r>
      <w:r>
        <w:rPr>
          <w:rFonts w:ascii="Trebuchet MS"/>
          <w:w w:val="90"/>
          <w:sz w:val="11"/>
        </w:rPr>
        <w:t>2021.02.23</w:t>
      </w:r>
    </w:p>
    <w:p>
      <w:pPr>
        <w:spacing w:line="126" w:lineRule="exact" w:before="0"/>
        <w:ind w:left="69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09:25:10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14"/>
        </w:rPr>
      </w:pPr>
      <w:r>
        <w:rPr/>
        <w:pict>
          <v:group style="position:absolute;margin-left:520.958984pt;margin-top:10.34076pt;width:51pt;height:21.4pt;mso-position-horizontal-relative:page;mso-position-vertical-relative:paragraph;z-index:-15728128;mso-wrap-distance-left:0;mso-wrap-distance-right:0" coordorigin="10419,207" coordsize="1020,428">
            <v:shape style="position:absolute;left:10711;top:210;width:428;height:425" coordorigin="10711,210" coordsize="428,425" path="m10788,545l10751,569,10727,593,10715,613,10711,628,10711,635,10744,635,10746,634,10719,634,10723,618,10737,596,10759,570,10788,545xm10894,210l10885,216,10881,229,10879,244,10879,259,10879,264,10880,275,10882,286,10883,297,10886,308,10888,320,10891,332,10894,344,10882,383,10850,456,10807,539,10761,606,10719,634,10746,634,10748,633,10770,614,10797,579,10830,528,10834,526,10830,526,10861,470,10881,426,10894,393,10902,368,10917,368,10907,343,10910,320,10902,320,10897,301,10893,283,10891,266,10891,255,10891,219,10900,213,10911,213,10905,211,10894,210xm11134,525l11122,525,11117,530,11117,542,11122,546,11134,546,11136,544,11123,544,11119,540,11119,531,11123,528,11136,528,11134,525xm11136,528l11133,528,11136,531,11136,540,11133,544,11136,544,11138,542,11138,530,11136,528xm11131,529l11124,529,11124,542,11126,542,11126,537,11131,537,11131,536,11130,536,11132,535,11126,535,11126,532,11132,532,11132,531,11131,529xm11131,537l11128,537,11129,538,11130,539,11130,542,11132,542,11132,540,11132,538,11131,537xm11132,532l11129,532,11130,532,11130,535,11128,535,11132,535,11132,533,11132,532xm10917,368l10902,368,10925,415,10950,447,10972,468,10991,480,10952,488,10911,498,10870,511,10830,526,10834,526,10871,515,10915,505,10961,496,11007,491,11040,491,11033,488,11062,486,11130,486,11118,480,11102,477,11014,477,11003,471,10993,465,10984,458,10974,451,10953,429,10934,403,10919,374,10917,368xm11040,491l11007,491,11036,504,11064,513,11090,519,11111,522,11125,522,11132,518,11133,515,11121,515,11103,513,11082,507,11058,499,11040,491xm11134,512l11131,513,11126,515,11133,515,11134,512xm11130,486l11062,486,11097,487,11125,493,11136,507,11137,504,11138,502,11138,499,11133,488,11130,486xm11066,474l11054,474,11041,475,11014,477,11102,477,11095,475,11066,474xm10915,246l10912,259,10910,275,10906,296,10902,320,10910,320,10911,318,10913,294,10914,270,10915,246xm10911,213l10900,213,10906,216,10913,222,10915,238,10916,222,10913,214,10911,213xe" filled="true" fillcolor="#ffd8d8" stroked="false">
              <v:path arrowok="t"/>
              <v:fill type="solid"/>
            </v:shape>
            <v:shape style="position:absolute;left:10933;top:206;width:372;height: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5"/>
                        <w:sz w:val="7"/>
                      </w:rPr>
                      <w:t>Assinado</w:t>
                    </w:r>
                    <w:r>
                      <w:rPr>
                        <w:rFonts w:ascii="Trebuchet MS"/>
                        <w:spacing w:val="-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0419;top:265;width:278;height:10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sz w:val="8"/>
                      </w:rPr>
                      <w:t>VILSON</w:t>
                    </w:r>
                  </w:p>
                </w:txbxContent>
              </v:textbox>
              <w10:wrap type="none"/>
            </v:shape>
            <v:shape style="position:absolute;left:10933;top:290;width:506;height: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forma</w:t>
                    </w:r>
                    <w:r>
                      <w:rPr>
                        <w:rFonts w:ascii="Trebuchet MS"/>
                        <w:spacing w:val="-1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digital por</w:t>
                    </w:r>
                  </w:p>
                </w:txbxContent>
              </v:textbox>
              <w10:wrap type="none"/>
            </v:shape>
            <v:shape style="position:absolute;left:10419;top:364;width:1017;height:259" type="#_x0000_t202" filled="false" stroked="false">
              <v:textbox inset="0,0,0,0">
                <w:txbxContent>
                  <w:p>
                    <w:pPr>
                      <w:spacing w:line="91" w:lineRule="exact"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5"/>
                        <w:sz w:val="8"/>
                      </w:rPr>
                      <w:t>GONCALVES:3</w:t>
                    </w:r>
                    <w:r>
                      <w:rPr>
                        <w:rFonts w:ascii="Trebuchet MS"/>
                        <w:spacing w:val="11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VILSON</w:t>
                    </w:r>
                  </w:p>
                  <w:p>
                    <w:pPr>
                      <w:spacing w:line="91" w:lineRule="exact"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position w:val="-1"/>
                        <w:sz w:val="8"/>
                      </w:rPr>
                      <w:t>5751940253</w:t>
                    </w:r>
                    <w:r>
                      <w:rPr>
                        <w:rFonts w:ascii="Trebuchet MS"/>
                        <w:spacing w:val="26"/>
                        <w:position w:val="-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GONCALVES:357</w:t>
                    </w:r>
                  </w:p>
                  <w:p>
                    <w:pPr>
                      <w:spacing w:line="71" w:lineRule="exact" w:before="0"/>
                      <w:ind w:left="513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51940253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rebuchet MS"/>
          <w:sz w:val="14"/>
        </w:rPr>
        <w:sectPr>
          <w:type w:val="continuous"/>
          <w:pgSz w:w="11910" w:h="16840"/>
          <w:pgMar w:top="280" w:bottom="700" w:left="740" w:right="360"/>
          <w:cols w:num="3" w:equalWidth="0">
            <w:col w:w="7706" w:space="40"/>
            <w:col w:w="1712" w:space="39"/>
            <w:col w:w="1313"/>
          </w:cols>
        </w:sectPr>
      </w:pPr>
    </w:p>
    <w:p>
      <w:pPr>
        <w:spacing w:line="252" w:lineRule="auto" w:before="61"/>
        <w:ind w:left="2048" w:right="0" w:firstLine="0"/>
        <w:jc w:val="left"/>
        <w:rPr>
          <w:rFonts w:ascii="Trebuchet MS"/>
          <w:sz w:val="27"/>
        </w:rPr>
      </w:pPr>
      <w:r>
        <w:rPr>
          <w:rFonts w:ascii="Trebuchet MS"/>
          <w:sz w:val="27"/>
        </w:rPr>
        <w:t>LAMED</w:t>
      </w:r>
      <w:r>
        <w:rPr>
          <w:rFonts w:ascii="Trebuchet MS"/>
          <w:spacing w:val="-24"/>
          <w:sz w:val="27"/>
        </w:rPr>
        <w:t> </w:t>
      </w:r>
      <w:r>
        <w:rPr>
          <w:rFonts w:ascii="Trebuchet MS"/>
          <w:sz w:val="27"/>
        </w:rPr>
        <w:t>DISTRIBUIDORA</w:t>
      </w:r>
      <w:r>
        <w:rPr>
          <w:rFonts w:ascii="Trebuchet MS"/>
          <w:spacing w:val="-24"/>
          <w:sz w:val="27"/>
        </w:rPr>
        <w:t> </w:t>
      </w:r>
      <w:r>
        <w:rPr>
          <w:rFonts w:ascii="Trebuchet MS"/>
          <w:sz w:val="27"/>
        </w:rPr>
        <w:t>DE</w:t>
      </w:r>
      <w:r>
        <w:rPr>
          <w:rFonts w:ascii="Trebuchet MS"/>
          <w:spacing w:val="-78"/>
          <w:sz w:val="27"/>
        </w:rPr>
        <w:t> </w:t>
      </w:r>
      <w:r>
        <w:rPr>
          <w:rFonts w:ascii="Trebuchet MS"/>
          <w:sz w:val="27"/>
        </w:rPr>
        <w:t>MEDICAMENTOS</w:t>
      </w:r>
      <w:r>
        <w:rPr>
          <w:rFonts w:ascii="Trebuchet MS"/>
          <w:spacing w:val="1"/>
          <w:sz w:val="27"/>
        </w:rPr>
        <w:t> </w:t>
      </w:r>
      <w:r>
        <w:rPr>
          <w:rFonts w:ascii="Trebuchet MS"/>
          <w:sz w:val="27"/>
        </w:rPr>
        <w:t>EIRELI:10732241000189</w:t>
      </w:r>
    </w:p>
    <w:p>
      <w:pPr>
        <w:spacing w:line="256" w:lineRule="auto" w:before="88"/>
        <w:ind w:left="72" w:right="1281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pacing w:val="-1"/>
          <w:sz w:val="19"/>
        </w:rPr>
        <w:t>Assinado</w:t>
      </w:r>
      <w:r>
        <w:rPr>
          <w:rFonts w:ascii="Trebuchet MS"/>
          <w:spacing w:val="-15"/>
          <w:sz w:val="19"/>
        </w:rPr>
        <w:t> </w:t>
      </w:r>
      <w:r>
        <w:rPr>
          <w:rFonts w:ascii="Trebuchet MS"/>
          <w:sz w:val="19"/>
        </w:rPr>
        <w:t>de</w:t>
      </w:r>
      <w:r>
        <w:rPr>
          <w:rFonts w:ascii="Trebuchet MS"/>
          <w:spacing w:val="-15"/>
          <w:sz w:val="19"/>
        </w:rPr>
        <w:t> </w:t>
      </w:r>
      <w:r>
        <w:rPr>
          <w:rFonts w:ascii="Trebuchet MS"/>
          <w:sz w:val="19"/>
        </w:rPr>
        <w:t>forma</w:t>
      </w:r>
      <w:r>
        <w:rPr>
          <w:rFonts w:ascii="Trebuchet MS"/>
          <w:spacing w:val="-15"/>
          <w:sz w:val="19"/>
        </w:rPr>
        <w:t> </w:t>
      </w:r>
      <w:r>
        <w:rPr>
          <w:rFonts w:ascii="Trebuchet MS"/>
          <w:sz w:val="19"/>
        </w:rPr>
        <w:t>digital</w:t>
      </w:r>
      <w:r>
        <w:rPr>
          <w:rFonts w:ascii="Trebuchet MS"/>
          <w:spacing w:val="-14"/>
          <w:sz w:val="19"/>
        </w:rPr>
        <w:t> </w:t>
      </w:r>
      <w:r>
        <w:rPr>
          <w:rFonts w:ascii="Trebuchet MS"/>
          <w:sz w:val="19"/>
        </w:rPr>
        <w:t>por</w:t>
      </w:r>
      <w:r>
        <w:rPr>
          <w:rFonts w:ascii="Trebuchet MS"/>
          <w:spacing w:val="-15"/>
          <w:sz w:val="19"/>
        </w:rPr>
        <w:t> </w:t>
      </w:r>
      <w:r>
        <w:rPr>
          <w:rFonts w:ascii="Trebuchet MS"/>
          <w:sz w:val="19"/>
        </w:rPr>
        <w:t>LAMED</w:t>
      </w:r>
      <w:r>
        <w:rPr>
          <w:rFonts w:ascii="Trebuchet MS"/>
          <w:spacing w:val="-54"/>
          <w:sz w:val="19"/>
        </w:rPr>
        <w:t> </w:t>
      </w:r>
      <w:r>
        <w:rPr>
          <w:rFonts w:ascii="Trebuchet MS"/>
          <w:sz w:val="19"/>
        </w:rPr>
        <w:t>DISTRIBUIDORA</w:t>
      </w:r>
      <w:r>
        <w:rPr>
          <w:rFonts w:ascii="Trebuchet MS"/>
          <w:spacing w:val="7"/>
          <w:sz w:val="19"/>
        </w:rPr>
        <w:t> </w:t>
      </w:r>
      <w:r>
        <w:rPr>
          <w:rFonts w:ascii="Trebuchet MS"/>
          <w:sz w:val="19"/>
        </w:rPr>
        <w:t>DE</w:t>
      </w:r>
      <w:r>
        <w:rPr>
          <w:rFonts w:ascii="Trebuchet MS"/>
          <w:spacing w:val="7"/>
          <w:sz w:val="19"/>
        </w:rPr>
        <w:t> </w:t>
      </w:r>
      <w:r>
        <w:rPr>
          <w:rFonts w:ascii="Trebuchet MS"/>
          <w:sz w:val="19"/>
        </w:rPr>
        <w:t>MEDICAMENTOS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z w:val="19"/>
        </w:rPr>
        <w:t>EIRELI:10732241000189</w:t>
      </w:r>
    </w:p>
    <w:p>
      <w:pPr>
        <w:spacing w:line="220" w:lineRule="exact" w:before="0"/>
        <w:ind w:left="72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Dados:</w:t>
      </w:r>
      <w:r>
        <w:rPr>
          <w:rFonts w:ascii="Trebuchet MS"/>
          <w:spacing w:val="-5"/>
          <w:w w:val="95"/>
          <w:sz w:val="19"/>
        </w:rPr>
        <w:t> </w:t>
      </w:r>
      <w:r>
        <w:rPr>
          <w:rFonts w:ascii="Trebuchet MS"/>
          <w:w w:val="95"/>
          <w:sz w:val="19"/>
        </w:rPr>
        <w:t>2021.02.23</w:t>
      </w:r>
      <w:r>
        <w:rPr>
          <w:rFonts w:ascii="Trebuchet MS"/>
          <w:spacing w:val="-5"/>
          <w:w w:val="95"/>
          <w:sz w:val="19"/>
        </w:rPr>
        <w:t> </w:t>
      </w:r>
      <w:r>
        <w:rPr>
          <w:rFonts w:ascii="Trebuchet MS"/>
          <w:w w:val="95"/>
          <w:sz w:val="19"/>
        </w:rPr>
        <w:t>13:32:50</w:t>
      </w:r>
      <w:r>
        <w:rPr>
          <w:rFonts w:ascii="Trebuchet MS"/>
          <w:spacing w:val="-4"/>
          <w:w w:val="95"/>
          <w:sz w:val="19"/>
        </w:rPr>
        <w:t> </w:t>
      </w:r>
      <w:r>
        <w:rPr>
          <w:rFonts w:ascii="Trebuchet MS"/>
          <w:w w:val="95"/>
          <w:sz w:val="19"/>
        </w:rPr>
        <w:t>-03'00'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10" w:h="16840"/>
          <w:pgMar w:top="280" w:bottom="700" w:left="740" w:right="360"/>
          <w:cols w:num="2" w:equalWidth="0">
            <w:col w:w="5119" w:space="40"/>
            <w:col w:w="5651"/>
          </w:cols>
        </w:sectPr>
      </w:pPr>
    </w:p>
    <w:p>
      <w:pPr>
        <w:pStyle w:val="BodyText"/>
        <w:spacing w:before="9"/>
        <w:rPr>
          <w:rFonts w:ascii="Trebuchet MS"/>
          <w:sz w:val="10"/>
        </w:rPr>
      </w:pPr>
    </w:p>
    <w:p>
      <w:pPr>
        <w:spacing w:line="237" w:lineRule="auto" w:before="92"/>
        <w:ind w:left="1857" w:right="2647" w:firstLine="0"/>
        <w:jc w:val="center"/>
        <w:rPr>
          <w:sz w:val="24"/>
        </w:rPr>
      </w:pPr>
      <w:r>
        <w:rPr>
          <w:b/>
          <w:sz w:val="24"/>
        </w:rPr>
        <w:t>LAMED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DISTRIBUIDORA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MEDICAMENTOS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EIRELI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sz w:val="24"/>
        </w:rPr>
        <w:t>10.732.241/0001-89</w:t>
      </w:r>
    </w:p>
    <w:p>
      <w:pPr>
        <w:pStyle w:val="Heading2"/>
        <w:spacing w:line="274" w:lineRule="exact" w:before="4"/>
        <w:ind w:left="1857" w:right="2632"/>
        <w:jc w:val="center"/>
      </w:pPr>
      <w:r>
        <w:rPr/>
        <w:t>MARIA</w:t>
      </w:r>
      <w:r>
        <w:rPr>
          <w:spacing w:val="-5"/>
        </w:rPr>
        <w:t> </w:t>
      </w:r>
      <w:r>
        <w:rPr/>
        <w:t>LÚCIA REIS</w:t>
      </w:r>
      <w:r>
        <w:rPr>
          <w:spacing w:val="-1"/>
        </w:rPr>
        <w:t> </w:t>
      </w:r>
      <w:r>
        <w:rPr/>
        <w:t>SALES</w:t>
      </w:r>
      <w:r>
        <w:rPr>
          <w:spacing w:val="-4"/>
        </w:rPr>
        <w:t> </w:t>
      </w:r>
      <w:r>
        <w:rPr/>
        <w:t>BAÍA</w:t>
      </w:r>
    </w:p>
    <w:p>
      <w:pPr>
        <w:pStyle w:val="BodyText"/>
        <w:spacing w:line="274" w:lineRule="exact"/>
        <w:ind w:left="1857" w:right="2635"/>
        <w:jc w:val="center"/>
      </w:pPr>
      <w:r>
        <w:rPr/>
        <w:t>nº 3722688 SSP-PA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-7"/>
        </w:rPr>
        <w:t> </w:t>
      </w:r>
      <w:r>
        <w:rPr/>
        <w:t>nº</w:t>
      </w:r>
      <w:r>
        <w:rPr>
          <w:spacing w:val="2"/>
        </w:rPr>
        <w:t> </w:t>
      </w:r>
      <w:r>
        <w:rPr/>
        <w:t>573.794.242-20</w:t>
      </w:r>
    </w:p>
    <w:p>
      <w:pPr>
        <w:pStyle w:val="Heading2"/>
        <w:spacing w:before="4"/>
        <w:ind w:left="3537" w:right="4310"/>
        <w:jc w:val="center"/>
      </w:pPr>
      <w:r>
        <w:rPr/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112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4067" w:val="left" w:leader="none"/>
          <w:tab w:pos="4733" w:val="left" w:leader="none"/>
          <w:tab w:pos="8688" w:val="left" w:leader="none"/>
        </w:tabs>
        <w:spacing w:before="90"/>
        <w:ind w:left="112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10" w:h="16840"/>
      <w:pgMar w:top="280" w:bottom="700" w:left="7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224998pt;margin-top:801.974976pt;width:491.95pt;height:1.4pt;mso-position-horizontal-relative:page;mso-position-vertical-relative:page;z-index:-158837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82pt;margin-top:802.572754pt;width:338.65pt;height:14.2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sz w:val="22"/>
                  </w:rPr>
                  <w:t>Avenida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Humberto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Frazão,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s/n,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Bairro Centro,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CEP: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68150-000,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Aveiro/PA</w:t>
                </w:r>
                <w:r>
                  <w:rPr>
                    <w:rFonts w:ascii="Arial MT" w:hAnsi="Arial MT"/>
                    <w:sz w:val="1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224998pt;margin-top:801.974976pt;width:491.95pt;height:1.4pt;mso-position-horizontal-relative:page;mso-position-vertical-relative:page;z-index:-15881728" filled="true" fillcolor="#000000" stroked="false">
          <v:fill type="solid"/>
          <w10:wrap type="none"/>
        </v:rect>
      </w:pict>
    </w:r>
    <w:r>
      <w:rPr/>
      <w:pict>
        <v:shape style="position:absolute;margin-left:117.82pt;margin-top:802.572754pt;width:338.65pt;height:14.2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sz w:val="22"/>
                  </w:rPr>
                  <w:t>Avenida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Humberto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Frazão,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s/n,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Bairro Centro,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CEP: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68150-000,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Aveiro/PA</w:t>
                </w:r>
                <w:r>
                  <w:rPr>
                    <w:rFonts w:ascii="Arial MT" w:hAnsi="Arial MT"/>
                    <w:sz w:val="1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224998pt;margin-top:801.974976pt;width:491.95pt;height:1.4pt;mso-position-horizontal-relative:page;mso-position-vertical-relative:page;z-index:-15879680" filled="true" fillcolor="#000000" stroked="false">
          <v:fill type="solid"/>
          <w10:wrap type="none"/>
        </v:rect>
      </w:pict>
    </w:r>
    <w:r>
      <w:rPr/>
      <w:pict>
        <v:shape style="position:absolute;margin-left:117.82pt;margin-top:802.572754pt;width:338.65pt;height:14.2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sz w:val="22"/>
                  </w:rPr>
                  <w:t>Avenida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Humberto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Frazão,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s/n,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Bairro Centro,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CEP: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68150-000,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Aveiro/PA</w:t>
                </w:r>
                <w:r>
                  <w:rPr>
                    <w:rFonts w:ascii="Arial MT" w:hAnsi="Arial MT"/>
                    <w:sz w:val="1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224998pt;margin-top:801.974976pt;width:491.95pt;height:1.4pt;mso-position-horizontal-relative:page;mso-position-vertical-relative:page;z-index:-15877632" filled="true" fillcolor="#000000" stroked="false">
          <v:fill type="solid"/>
          <w10:wrap type="none"/>
        </v:rect>
      </w:pict>
    </w:r>
    <w:r>
      <w:rPr/>
      <w:pict>
        <v:shape style="position:absolute;margin-left:117.82pt;margin-top:802.572754pt;width:338.65pt;height:14.2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sz w:val="22"/>
                  </w:rPr>
                  <w:t>Avenida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Humberto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Frazão,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s/n,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Bairro Centro,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CEP: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68150-000,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Aveiro/PA</w:t>
                </w:r>
                <w:r>
                  <w:rPr>
                    <w:rFonts w:ascii="Arial MT" w:hAnsi="Arial MT"/>
                    <w:sz w:val="1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728">
          <wp:simplePos x="0" y="0"/>
          <wp:positionH relativeFrom="page">
            <wp:posOffset>1079500</wp:posOffset>
          </wp:positionH>
          <wp:positionV relativeFrom="page">
            <wp:posOffset>231774</wp:posOffset>
          </wp:positionV>
          <wp:extent cx="990631" cy="7702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3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625pt;margin-top:17.397741pt;width:490.65pt;height:72.4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0"/>
                  <w:ind w:left="3445" w:right="343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Federativa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422" w:lineRule="exact" w:before="8"/>
                  <w:ind w:left="2970" w:right="2965" w:firstLine="0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PREFEITURA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DE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AVEIRO</w:t>
                </w:r>
              </w:p>
              <w:p>
                <w:pPr>
                  <w:spacing w:line="212" w:lineRule="exact" w:before="0"/>
                  <w:ind w:left="3445" w:right="3436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PODER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EXECUTIVO</w:t>
                </w:r>
              </w:p>
              <w:p>
                <w:pPr>
                  <w:pStyle w:val="BodyText"/>
                  <w:spacing w:line="270" w:lineRule="exact"/>
                  <w:ind w:left="20"/>
                </w:pPr>
                <w:r>
                  <w:rPr/>
                  <w:t>3.7.</w:t>
                </w:r>
                <w:r>
                  <w:rPr>
                    <w:spacing w:val="-2"/>
                  </w:rPr>
                  <w:t> </w:t>
                </w:r>
                <w:r>
                  <w:rPr/>
                  <w:t>Aceitar</w:t>
                </w:r>
                <w:r>
                  <w:rPr>
                    <w:spacing w:val="-2"/>
                  </w:rPr>
                  <w:t> </w:t>
                </w:r>
                <w:r>
                  <w:rPr/>
                  <w:t>nas</w:t>
                </w:r>
                <w:r>
                  <w:rPr>
                    <w:spacing w:val="-3"/>
                  </w:rPr>
                  <w:t> </w:t>
                </w:r>
                <w:r>
                  <w:rPr/>
                  <w:t>mesmas</w:t>
                </w:r>
                <w:r>
                  <w:rPr>
                    <w:spacing w:val="-4"/>
                  </w:rPr>
                  <w:t> </w:t>
                </w:r>
                <w:r>
                  <w:rPr/>
                  <w:t>condições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contratuais</w:t>
                </w:r>
                <w:r>
                  <w:rPr>
                    <w:spacing w:val="-3"/>
                  </w:rPr>
                  <w:t> </w:t>
                </w:r>
                <w:r>
                  <w:rPr/>
                  <w:t>os</w:t>
                </w:r>
                <w:r>
                  <w:rPr>
                    <w:spacing w:val="-4"/>
                  </w:rPr>
                  <w:t> </w:t>
                </w:r>
                <w:r>
                  <w:rPr/>
                  <w:t>acréscimos</w:t>
                </w:r>
                <w:r>
                  <w:rPr>
                    <w:spacing w:val="-4"/>
                  </w:rPr>
                  <w:t> </w:t>
                </w:r>
                <w:r>
                  <w:rPr/>
                  <w:t>e supressões</w:t>
                </w:r>
                <w:r>
                  <w:rPr>
                    <w:spacing w:val="50"/>
                  </w:rPr>
                  <w:t> </w:t>
                </w:r>
                <w:r>
                  <w:rPr/>
                  <w:t>até o</w:t>
                </w:r>
                <w:r>
                  <w:rPr>
                    <w:spacing w:val="-7"/>
                  </w:rPr>
                  <w:t> </w:t>
                </w:r>
                <w:r>
                  <w:rPr/>
                  <w:t>limite</w:t>
                </w:r>
                <w:r>
                  <w:rPr>
                    <w:spacing w:val="-1"/>
                  </w:rPr>
                  <w:t> </w:t>
                </w:r>
                <w:r>
                  <w:rPr/>
                  <w:t>fixado</w:t>
                </w:r>
                <w:r>
                  <w:rPr>
                    <w:spacing w:val="-1"/>
                  </w:rPr>
                  <w:t> </w:t>
                </w:r>
                <w:r>
                  <w:rPr/>
                  <w:t>no</w:t>
                </w:r>
                <w:r>
                  <w:rPr>
                    <w:spacing w:val="-2"/>
                  </w:rPr>
                  <w:t> </w:t>
                </w:r>
                <w:r>
                  <w:rPr/>
                  <w:t>§</w:t>
                </w:r>
                <w:r>
                  <w:rPr>
                    <w:spacing w:val="-2"/>
                  </w:rPr>
                  <w:t> </w:t>
                </w:r>
                <w:r>
                  <w:rPr/>
                  <w:t>1º,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1079500</wp:posOffset>
          </wp:positionH>
          <wp:positionV relativeFrom="page">
            <wp:posOffset>231774</wp:posOffset>
          </wp:positionV>
          <wp:extent cx="990631" cy="7702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3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625pt;margin-top:17.397741pt;width:491.15pt;height:72.4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10"/>
                  <w:ind w:left="3445" w:right="344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Federativa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422" w:lineRule="exact" w:before="8"/>
                  <w:ind w:left="2972" w:right="2973" w:firstLine="0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PREFEITURA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DE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AVEIRO</w:t>
                </w:r>
              </w:p>
              <w:p>
                <w:pPr>
                  <w:spacing w:line="212" w:lineRule="exact" w:before="0"/>
                  <w:ind w:left="3445" w:right="344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PODER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EXECUTIVO</w:t>
                </w:r>
              </w:p>
              <w:p>
                <w:pPr>
                  <w:pStyle w:val="BodyText"/>
                  <w:spacing w:line="270" w:lineRule="exact"/>
                  <w:ind w:left="20"/>
                </w:pPr>
                <w:r>
                  <w:rPr/>
                  <w:t>7.3.</w:t>
                </w:r>
                <w:r>
                  <w:rPr>
                    <w:spacing w:val="10"/>
                  </w:rPr>
                  <w:t> </w:t>
                </w:r>
                <w:r>
                  <w:rPr/>
                  <w:t>As</w:t>
                </w:r>
                <w:r>
                  <w:rPr>
                    <w:spacing w:val="9"/>
                  </w:rPr>
                  <w:t> </w:t>
                </w:r>
                <w:r>
                  <w:rPr/>
                  <w:t>sanções</w:t>
                </w:r>
                <w:r>
                  <w:rPr>
                    <w:spacing w:val="9"/>
                  </w:rPr>
                  <w:t> </w:t>
                </w:r>
                <w:r>
                  <w:rPr/>
                  <w:t>previstas</w:t>
                </w:r>
                <w:r>
                  <w:rPr>
                    <w:spacing w:val="9"/>
                  </w:rPr>
                  <w:t> </w:t>
                </w:r>
                <w:r>
                  <w:rPr/>
                  <w:t>nos</w:t>
                </w:r>
                <w:r>
                  <w:rPr>
                    <w:spacing w:val="10"/>
                  </w:rPr>
                  <w:t> </w:t>
                </w:r>
                <w:r>
                  <w:rPr/>
                  <w:t>itens</w:t>
                </w:r>
                <w:r>
                  <w:rPr>
                    <w:spacing w:val="9"/>
                  </w:rPr>
                  <w:t> </w:t>
                </w:r>
                <w:r>
                  <w:rPr/>
                  <w:t>acima</w:t>
                </w:r>
                <w:r>
                  <w:rPr>
                    <w:spacing w:val="7"/>
                  </w:rPr>
                  <w:t> </w:t>
                </w:r>
                <w:r>
                  <w:rPr/>
                  <w:t>poderão</w:t>
                </w:r>
                <w:r>
                  <w:rPr>
                    <w:spacing w:val="10"/>
                  </w:rPr>
                  <w:t> </w:t>
                </w:r>
                <w:r>
                  <w:rPr/>
                  <w:t>ser</w:t>
                </w:r>
                <w:r>
                  <w:rPr>
                    <w:spacing w:val="11"/>
                  </w:rPr>
                  <w:t> </w:t>
                </w:r>
                <w:r>
                  <w:rPr/>
                  <w:t>aplicadas</w:t>
                </w:r>
                <w:r>
                  <w:rPr>
                    <w:spacing w:val="9"/>
                  </w:rPr>
                  <w:t> </w:t>
                </w:r>
                <w:r>
                  <w:rPr/>
                  <w:t>cumulativamente,</w:t>
                </w:r>
                <w:r>
                  <w:rPr>
                    <w:spacing w:val="10"/>
                  </w:rPr>
                  <w:t> </w:t>
                </w:r>
                <w:r>
                  <w:rPr/>
                  <w:t>facultada</w:t>
                </w:r>
                <w:r>
                  <w:rPr>
                    <w:spacing w:val="11"/>
                  </w:rPr>
                  <w:t> </w:t>
                </w:r>
                <w:r>
                  <w:rPr/>
                  <w:t>a</w:t>
                </w:r>
                <w:r>
                  <w:rPr>
                    <w:spacing w:val="12"/>
                  </w:rPr>
                  <w:t> </w:t>
                </w:r>
                <w:r>
                  <w:rPr/>
                  <w:t>defesa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1079500</wp:posOffset>
          </wp:positionH>
          <wp:positionV relativeFrom="page">
            <wp:posOffset>231774</wp:posOffset>
          </wp:positionV>
          <wp:extent cx="990631" cy="7702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3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625pt;margin-top:17.397741pt;width:490.6pt;height:72.4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0"/>
                  <w:ind w:left="3445" w:right="343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Federativa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422" w:lineRule="exact" w:before="8"/>
                  <w:ind w:left="2970" w:right="2964" w:firstLine="0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PREFEITURA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DE</w:t>
                </w:r>
                <w:r>
                  <w:rPr>
                    <w:rFonts w:ascii="Tahoma"/>
                    <w:b/>
                    <w:spacing w:val="29"/>
                    <w:w w:val="85"/>
                    <w:sz w:val="36"/>
                    <w:u w:val="thick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36"/>
                    <w:u w:val="thick"/>
                  </w:rPr>
                  <w:t>AVEIRO</w:t>
                </w:r>
              </w:p>
              <w:p>
                <w:pPr>
                  <w:spacing w:line="212" w:lineRule="exact" w:before="0"/>
                  <w:ind w:left="3445" w:right="343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PODER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EXECUTIVO</w:t>
                </w:r>
              </w:p>
              <w:p>
                <w:pPr>
                  <w:pStyle w:val="BodyText"/>
                  <w:spacing w:line="270" w:lineRule="exact"/>
                  <w:ind w:left="20"/>
                </w:pPr>
                <w:r>
                  <w:rPr/>
                  <w:t>11.1</w:t>
                </w:r>
                <w:r>
                  <w:rPr>
                    <w:spacing w:val="-7"/>
                  </w:rPr>
                  <w:t> </w:t>
                </w:r>
                <w:r>
                  <w:rPr/>
                  <w:t>-</w:t>
                </w:r>
                <w:r>
                  <w:rPr>
                    <w:spacing w:val="-10"/>
                  </w:rPr>
                  <w:t> </w:t>
                </w:r>
                <w:r>
                  <w:rPr/>
                  <w:t>Este</w:t>
                </w:r>
                <w:r>
                  <w:rPr>
                    <w:spacing w:val="-5"/>
                  </w:rPr>
                  <w:t> </w:t>
                </w:r>
                <w:r>
                  <w:rPr/>
                  <w:t>Contrato</w:t>
                </w:r>
                <w:r>
                  <w:rPr>
                    <w:spacing w:val="-7"/>
                  </w:rPr>
                  <w:t> </w:t>
                </w:r>
                <w:r>
                  <w:rPr/>
                  <w:t>encontra-se</w:t>
                </w:r>
                <w:r>
                  <w:rPr>
                    <w:spacing w:val="-6"/>
                  </w:rPr>
                  <w:t> </w:t>
                </w:r>
                <w:r>
                  <w:rPr/>
                  <w:t>subordinado</w:t>
                </w:r>
                <w:r>
                  <w:rPr>
                    <w:spacing w:val="-7"/>
                  </w:rPr>
                  <w:t> </w:t>
                </w:r>
                <w:r>
                  <w:rPr/>
                  <w:t>a</w:t>
                </w:r>
                <w:r>
                  <w:rPr>
                    <w:spacing w:val="-5"/>
                  </w:rPr>
                  <w:t> </w:t>
                </w:r>
                <w:r>
                  <w:rPr/>
                  <w:t>legislação</w:t>
                </w:r>
                <w:r>
                  <w:rPr>
                    <w:spacing w:val="-7"/>
                  </w:rPr>
                  <w:t> </w:t>
                </w:r>
                <w:r>
                  <w:rPr/>
                  <w:t>específica,</w:t>
                </w:r>
                <w:r>
                  <w:rPr>
                    <w:spacing w:val="-8"/>
                  </w:rPr>
                  <w:t> </w:t>
                </w:r>
                <w:r>
                  <w:rPr/>
                  <w:t>consubstanciada</w:t>
                </w:r>
                <w:r>
                  <w:rPr>
                    <w:spacing w:val="-5"/>
                  </w:rPr>
                  <w:t> </w:t>
                </w:r>
                <w:r>
                  <w:rPr/>
                  <w:t>na</w:t>
                </w:r>
                <w:r>
                  <w:rPr>
                    <w:spacing w:val="-1"/>
                  </w:rPr>
                  <w:t> </w:t>
                </w:r>
                <w:r>
                  <w:rPr/>
                  <w:t>Lei</w:t>
                </w:r>
                <w:r>
                  <w:rPr>
                    <w:spacing w:val="-7"/>
                  </w:rPr>
                  <w:t> </w:t>
                </w:r>
                <w:r>
                  <w:rPr/>
                  <w:t>nº</w:t>
                </w:r>
                <w:r>
                  <w:rPr>
                    <w:spacing w:val="-5"/>
                  </w:rPr>
                  <w:t> </w:t>
                </w:r>
                <w:r>
                  <w:rPr/>
                  <w:t>8.666,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"/>
      <w:lvlJc w:val="left"/>
      <w:pPr>
        <w:ind w:left="112" w:hanging="4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48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2" w:hanging="44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2" w:hanging="4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4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4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4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4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4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4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2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12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4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6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432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 w:line="422" w:lineRule="exact"/>
      <w:ind w:left="2970" w:right="2647"/>
      <w:jc w:val="center"/>
      <w:outlineLvl w:val="1"/>
    </w:pPr>
    <w:rPr>
      <w:rFonts w:ascii="Tahoma" w:hAnsi="Tahoma" w:eastAsia="Tahoma" w:cs="Tahoma"/>
      <w:b/>
      <w:bCs/>
      <w:sz w:val="36"/>
      <w:szCs w:val="36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2021-07-06T19:57:37Z</dcterms:created>
  <dcterms:modified xsi:type="dcterms:W3CDTF">2021-07-06T19:57:37Z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